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E1" w:rsidRDefault="00396FE1" w:rsidP="0021167F">
      <w:pPr>
        <w:pStyle w:val="OZNRODZAKTUtznustawalubrozporzdzenieiorganwydajcy"/>
      </w:pPr>
      <w:bookmarkStart w:id="0" w:name="_GoBack"/>
      <w:bookmarkEnd w:id="0"/>
    </w:p>
    <w:p w:rsidR="00F313AD" w:rsidRPr="00F313AD" w:rsidRDefault="00F313AD" w:rsidP="00F313AD">
      <w:pPr>
        <w:pStyle w:val="DATAAKTUdatauchwalenialubwydaniaaktu"/>
      </w:pPr>
    </w:p>
    <w:p w:rsidR="0021167F" w:rsidRPr="00CD47FD" w:rsidRDefault="0021167F" w:rsidP="0021167F">
      <w:pPr>
        <w:pStyle w:val="OZNRODZAKTUtznustawalubrozporzdzenieiorganwydajcy"/>
        <w:rPr>
          <w:rFonts w:ascii="Times New Roman" w:hAnsi="Times New Roman"/>
        </w:rPr>
      </w:pPr>
      <w:r w:rsidRPr="00CD47FD">
        <w:rPr>
          <w:rFonts w:ascii="Times New Roman" w:hAnsi="Times New Roman"/>
        </w:rPr>
        <w:t>USTAWA</w:t>
      </w:r>
    </w:p>
    <w:p w:rsidR="0021167F" w:rsidRPr="00CD47FD" w:rsidRDefault="0021167F" w:rsidP="0021167F">
      <w:pPr>
        <w:pStyle w:val="DATAAKTUdatauchwalenialubwydaniaaktu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 xml:space="preserve">z dnia </w:t>
      </w:r>
      <w:r w:rsidR="00396FE1" w:rsidRPr="00CD47FD">
        <w:rPr>
          <w:rFonts w:ascii="Times New Roman" w:hAnsi="Times New Roman" w:cs="Times New Roman"/>
        </w:rPr>
        <w:t xml:space="preserve">24 lutego 2017 r. </w:t>
      </w:r>
    </w:p>
    <w:p w:rsidR="0021167F" w:rsidRPr="00CD47FD" w:rsidRDefault="0021167F" w:rsidP="00396FE1">
      <w:pPr>
        <w:pStyle w:val="TYTUAKTUprzedmiotregulacjiustawylubrozporzdzenia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o zmianie ustawy – Prawo o ustroju sądów powszechnych</w:t>
      </w:r>
    </w:p>
    <w:p w:rsidR="0021167F" w:rsidRPr="00CD47FD" w:rsidRDefault="0021167F" w:rsidP="00396FE1">
      <w:pPr>
        <w:pStyle w:val="ARTartustawynprozporzdzenia"/>
        <w:keepNext/>
        <w:rPr>
          <w:rFonts w:ascii="Times New Roman" w:hAnsi="Times New Roman" w:cs="Times New Roman"/>
        </w:rPr>
      </w:pPr>
      <w:r w:rsidRPr="00CD47FD">
        <w:rPr>
          <w:rStyle w:val="Ppogrubienie"/>
          <w:rFonts w:ascii="Times New Roman" w:hAnsi="Times New Roman" w:cs="Times New Roman"/>
        </w:rPr>
        <w:t>Art. 1.</w:t>
      </w:r>
      <w:r w:rsidRPr="00CD47FD">
        <w:rPr>
          <w:rFonts w:ascii="Times New Roman" w:hAnsi="Times New Roman" w:cs="Times New Roman"/>
        </w:rPr>
        <w:t xml:space="preserve"> W ustawie z dnia 27 lipca 2001 r. – Prawo o ustroju s</w:t>
      </w:r>
      <w:r w:rsidR="003C0C78" w:rsidRPr="00CD47FD">
        <w:rPr>
          <w:rFonts w:ascii="Times New Roman" w:hAnsi="Times New Roman" w:cs="Times New Roman"/>
        </w:rPr>
        <w:t>ądów powszechnych (Dz. U. z 2016</w:t>
      </w:r>
      <w:r w:rsidRPr="00CD47FD">
        <w:rPr>
          <w:rFonts w:ascii="Times New Roman" w:hAnsi="Times New Roman" w:cs="Times New Roman"/>
        </w:rPr>
        <w:t xml:space="preserve"> r. poz. </w:t>
      </w:r>
      <w:r w:rsidR="003C0C78" w:rsidRPr="00CD47FD">
        <w:rPr>
          <w:rFonts w:ascii="Times New Roman" w:hAnsi="Times New Roman" w:cs="Times New Roman"/>
        </w:rPr>
        <w:t>2062, 1948, 2103 i 2261 oraz z 2017 r. poz. 38 i 60</w:t>
      </w:r>
      <w:r w:rsidRPr="00CD47FD">
        <w:rPr>
          <w:rFonts w:ascii="Times New Roman" w:hAnsi="Times New Roman" w:cs="Times New Roman"/>
        </w:rPr>
        <w:t>) wprowadza się następujące zmiany:</w:t>
      </w:r>
    </w:p>
    <w:p w:rsidR="0021167F" w:rsidRPr="00CD47FD" w:rsidRDefault="001C7D68" w:rsidP="00396FE1">
      <w:pPr>
        <w:pStyle w:val="PKTpunkt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1</w:t>
      </w:r>
      <w:r w:rsidR="0021167F" w:rsidRPr="00CD47FD">
        <w:rPr>
          <w:rFonts w:ascii="Times New Roman" w:hAnsi="Times New Roman" w:cs="Times New Roman"/>
        </w:rPr>
        <w:t>)</w:t>
      </w:r>
      <w:r w:rsidR="0021167F" w:rsidRPr="00CD47FD">
        <w:rPr>
          <w:rFonts w:ascii="Times New Roman" w:hAnsi="Times New Roman" w:cs="Times New Roman"/>
        </w:rPr>
        <w:tab/>
        <w:t xml:space="preserve">w art. 21: </w:t>
      </w:r>
    </w:p>
    <w:p w:rsidR="0021167F" w:rsidRPr="00CD47FD" w:rsidRDefault="0021167F" w:rsidP="00396FE1">
      <w:pPr>
        <w:pStyle w:val="LITlitera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a)</w:t>
      </w:r>
      <w:r w:rsidRPr="00CD47FD">
        <w:rPr>
          <w:rFonts w:ascii="Times New Roman" w:hAnsi="Times New Roman" w:cs="Times New Roman"/>
        </w:rPr>
        <w:tab/>
      </w:r>
      <w:r w:rsidR="00A904C5" w:rsidRPr="00CD47FD">
        <w:rPr>
          <w:rFonts w:ascii="Times New Roman" w:hAnsi="Times New Roman" w:cs="Times New Roman"/>
        </w:rPr>
        <w:t xml:space="preserve">w </w:t>
      </w:r>
      <w:r w:rsidRPr="00CD47FD">
        <w:rPr>
          <w:rFonts w:ascii="Times New Roman" w:hAnsi="Times New Roman" w:cs="Times New Roman"/>
        </w:rPr>
        <w:t xml:space="preserve">§ 1 </w:t>
      </w:r>
      <w:r w:rsidR="007069EE" w:rsidRPr="00CD47FD">
        <w:rPr>
          <w:rFonts w:ascii="Times New Roman" w:hAnsi="Times New Roman" w:cs="Times New Roman"/>
        </w:rPr>
        <w:t xml:space="preserve">pkt 1 </w:t>
      </w:r>
      <w:r w:rsidRPr="00CD47FD">
        <w:rPr>
          <w:rFonts w:ascii="Times New Roman" w:hAnsi="Times New Roman" w:cs="Times New Roman"/>
        </w:rPr>
        <w:t>otrzymuje brzmienie:</w:t>
      </w:r>
    </w:p>
    <w:p w:rsidR="0021167F" w:rsidRPr="00CD47FD" w:rsidRDefault="0021167F" w:rsidP="00396FE1">
      <w:pPr>
        <w:pStyle w:val="ZLITPKTzmpktliter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„1)</w:t>
      </w:r>
      <w:r w:rsidRPr="00CD47FD">
        <w:rPr>
          <w:rFonts w:ascii="Times New Roman" w:hAnsi="Times New Roman" w:cs="Times New Roman"/>
        </w:rPr>
        <w:tab/>
        <w:t>w sądzie rejonowym – prezes sądu</w:t>
      </w:r>
      <w:r w:rsidR="007069EE" w:rsidRPr="00CD47FD">
        <w:rPr>
          <w:rFonts w:ascii="Times New Roman" w:hAnsi="Times New Roman" w:cs="Times New Roman"/>
        </w:rPr>
        <w:t xml:space="preserve"> i dyrektor sądu, z zastrzeżeniem art. 21a § 1;</w:t>
      </w:r>
      <w:r w:rsidRPr="00CD47FD">
        <w:rPr>
          <w:rFonts w:ascii="Times New Roman" w:hAnsi="Times New Roman" w:cs="Times New Roman"/>
        </w:rPr>
        <w:t>”</w:t>
      </w:r>
      <w:r w:rsidR="007069EE" w:rsidRPr="00CD47FD">
        <w:rPr>
          <w:rFonts w:ascii="Times New Roman" w:hAnsi="Times New Roman" w:cs="Times New Roman"/>
        </w:rPr>
        <w:t>,</w:t>
      </w:r>
    </w:p>
    <w:p w:rsidR="0021167F" w:rsidRPr="00CD47FD" w:rsidRDefault="0021167F" w:rsidP="0021167F">
      <w:pPr>
        <w:pStyle w:val="LITlitera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b)</w:t>
      </w:r>
      <w:r w:rsidRPr="00CD47FD">
        <w:rPr>
          <w:rFonts w:ascii="Times New Roman" w:hAnsi="Times New Roman" w:cs="Times New Roman"/>
        </w:rPr>
        <w:tab/>
        <w:t>uchyla się § 1a</w:t>
      </w:r>
      <w:r w:rsidR="007069EE" w:rsidRPr="00CD47FD">
        <w:rPr>
          <w:rFonts w:ascii="Times New Roman" w:hAnsi="Times New Roman" w:cs="Times New Roman"/>
        </w:rPr>
        <w:t>,</w:t>
      </w:r>
    </w:p>
    <w:p w:rsidR="007069EE" w:rsidRPr="00CD47FD" w:rsidRDefault="007069EE" w:rsidP="0021167F">
      <w:pPr>
        <w:pStyle w:val="LITlitera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c)</w:t>
      </w:r>
      <w:r w:rsidRPr="00CD47FD">
        <w:rPr>
          <w:rFonts w:ascii="Times New Roman" w:hAnsi="Times New Roman" w:cs="Times New Roman"/>
        </w:rPr>
        <w:tab/>
        <w:t>uchyla się § 3;</w:t>
      </w:r>
    </w:p>
    <w:p w:rsidR="0021167F" w:rsidRPr="00CD47FD" w:rsidRDefault="001C7D68" w:rsidP="00396FE1">
      <w:pPr>
        <w:pStyle w:val="PKTpunkt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2</w:t>
      </w:r>
      <w:r w:rsidR="0021167F" w:rsidRPr="00CD47FD">
        <w:rPr>
          <w:rFonts w:ascii="Times New Roman" w:hAnsi="Times New Roman" w:cs="Times New Roman"/>
        </w:rPr>
        <w:t>)</w:t>
      </w:r>
      <w:r w:rsidR="0021167F" w:rsidRPr="00CD47FD">
        <w:rPr>
          <w:rFonts w:ascii="Times New Roman" w:hAnsi="Times New Roman" w:cs="Times New Roman"/>
        </w:rPr>
        <w:tab/>
        <w:t>po art. 21 dodaje się art. 21a w brzmieniu:</w:t>
      </w:r>
    </w:p>
    <w:p w:rsidR="0021167F" w:rsidRPr="00CD47FD" w:rsidRDefault="0021167F" w:rsidP="0021167F">
      <w:pPr>
        <w:pStyle w:val="ZARTzmartartykuempunktem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„Art. 21a. § 1. W sądzie rejonowym</w:t>
      </w:r>
      <w:r w:rsidR="001C7D68" w:rsidRPr="00CD47FD">
        <w:rPr>
          <w:rFonts w:ascii="Times New Roman" w:hAnsi="Times New Roman" w:cs="Times New Roman"/>
        </w:rPr>
        <w:t xml:space="preserve"> można powołać dyrektora sądu</w:t>
      </w:r>
      <w:r w:rsidRPr="00CD47FD">
        <w:rPr>
          <w:rFonts w:ascii="Times New Roman" w:hAnsi="Times New Roman" w:cs="Times New Roman"/>
        </w:rPr>
        <w:t>,</w:t>
      </w:r>
      <w:r w:rsidR="001C7D68" w:rsidRPr="00CD47FD">
        <w:rPr>
          <w:rFonts w:ascii="Times New Roman" w:hAnsi="Times New Roman" w:cs="Times New Roman"/>
        </w:rPr>
        <w:t xml:space="preserve"> jeżeli uzasadniają to względy organizacyjne, a w szczególności wielkość sądu mierzona liczbą stanowisk sędziowskich,</w:t>
      </w:r>
      <w:r w:rsidRPr="00CD47FD">
        <w:rPr>
          <w:rFonts w:ascii="Times New Roman" w:hAnsi="Times New Roman" w:cs="Times New Roman"/>
        </w:rPr>
        <w:t xml:space="preserve"> asesorskich</w:t>
      </w:r>
      <w:r w:rsidR="001C7D68" w:rsidRPr="00CD47FD">
        <w:rPr>
          <w:rFonts w:ascii="Times New Roman" w:hAnsi="Times New Roman" w:cs="Times New Roman"/>
        </w:rPr>
        <w:t xml:space="preserve"> i referendarskich oraz zatrudnionych w nim pracowników lub odległość od sądu okręgowego.</w:t>
      </w:r>
      <w:r w:rsidRPr="00CD47FD">
        <w:rPr>
          <w:rFonts w:ascii="Times New Roman" w:hAnsi="Times New Roman" w:cs="Times New Roman"/>
        </w:rPr>
        <w:t xml:space="preserve"> W sąd</w:t>
      </w:r>
      <w:r w:rsidR="001C7D68" w:rsidRPr="00CD47FD">
        <w:rPr>
          <w:rFonts w:ascii="Times New Roman" w:hAnsi="Times New Roman" w:cs="Times New Roman"/>
        </w:rPr>
        <w:t>zie</w:t>
      </w:r>
      <w:r w:rsidRPr="00CD47FD">
        <w:rPr>
          <w:rFonts w:ascii="Times New Roman" w:hAnsi="Times New Roman" w:cs="Times New Roman"/>
        </w:rPr>
        <w:t xml:space="preserve"> rejonowy</w:t>
      </w:r>
      <w:r w:rsidR="001C7D68" w:rsidRPr="00CD47FD">
        <w:rPr>
          <w:rFonts w:ascii="Times New Roman" w:hAnsi="Times New Roman" w:cs="Times New Roman"/>
        </w:rPr>
        <w:t>m</w:t>
      </w:r>
      <w:r w:rsidRPr="00CD47FD">
        <w:rPr>
          <w:rFonts w:ascii="Times New Roman" w:hAnsi="Times New Roman" w:cs="Times New Roman"/>
        </w:rPr>
        <w:t>, w który</w:t>
      </w:r>
      <w:r w:rsidR="001C7D68" w:rsidRPr="00CD47FD">
        <w:rPr>
          <w:rFonts w:ascii="Times New Roman" w:hAnsi="Times New Roman" w:cs="Times New Roman"/>
        </w:rPr>
        <w:t>m</w:t>
      </w:r>
      <w:r w:rsidRPr="00CD47FD">
        <w:rPr>
          <w:rFonts w:ascii="Times New Roman" w:hAnsi="Times New Roman" w:cs="Times New Roman"/>
        </w:rPr>
        <w:t xml:space="preserve"> nie powołuje się dyrektora sądu,</w:t>
      </w:r>
      <w:r w:rsidR="001C7D68" w:rsidRPr="00CD47FD">
        <w:rPr>
          <w:rFonts w:ascii="Times New Roman" w:hAnsi="Times New Roman" w:cs="Times New Roman"/>
        </w:rPr>
        <w:t xml:space="preserve"> zadania dyrektora sądu wykonuje</w:t>
      </w:r>
      <w:r w:rsidRPr="00CD47FD">
        <w:rPr>
          <w:rFonts w:ascii="Times New Roman" w:hAnsi="Times New Roman" w:cs="Times New Roman"/>
        </w:rPr>
        <w:t xml:space="preserve"> dyrektor przełożon</w:t>
      </w:r>
      <w:r w:rsidR="001C7D68" w:rsidRPr="00CD47FD">
        <w:rPr>
          <w:rFonts w:ascii="Times New Roman" w:hAnsi="Times New Roman" w:cs="Times New Roman"/>
        </w:rPr>
        <w:t>ego</w:t>
      </w:r>
      <w:r w:rsidRPr="00CD47FD">
        <w:rPr>
          <w:rFonts w:ascii="Times New Roman" w:hAnsi="Times New Roman" w:cs="Times New Roman"/>
        </w:rPr>
        <w:t xml:space="preserve"> sąd</w:t>
      </w:r>
      <w:r w:rsidR="001C7D68" w:rsidRPr="00CD47FD">
        <w:rPr>
          <w:rFonts w:ascii="Times New Roman" w:hAnsi="Times New Roman" w:cs="Times New Roman"/>
        </w:rPr>
        <w:t>u</w:t>
      </w:r>
      <w:r w:rsidRPr="00CD47FD">
        <w:rPr>
          <w:rFonts w:ascii="Times New Roman" w:hAnsi="Times New Roman" w:cs="Times New Roman"/>
        </w:rPr>
        <w:t xml:space="preserve"> okręgow</w:t>
      </w:r>
      <w:r w:rsidR="001C7D68" w:rsidRPr="00CD47FD">
        <w:rPr>
          <w:rFonts w:ascii="Times New Roman" w:hAnsi="Times New Roman" w:cs="Times New Roman"/>
        </w:rPr>
        <w:t>ego</w:t>
      </w:r>
      <w:r w:rsidRPr="00CD47FD">
        <w:rPr>
          <w:rFonts w:ascii="Times New Roman" w:hAnsi="Times New Roman" w:cs="Times New Roman"/>
        </w:rPr>
        <w:t>, który przejmuj</w:t>
      </w:r>
      <w:r w:rsidR="001C7D68" w:rsidRPr="00CD47FD">
        <w:rPr>
          <w:rFonts w:ascii="Times New Roman" w:hAnsi="Times New Roman" w:cs="Times New Roman"/>
        </w:rPr>
        <w:t>e</w:t>
      </w:r>
      <w:r w:rsidRPr="00CD47FD">
        <w:rPr>
          <w:rFonts w:ascii="Times New Roman" w:hAnsi="Times New Roman" w:cs="Times New Roman"/>
        </w:rPr>
        <w:t xml:space="preserve"> także prowadzenie gospodarki finansowej t</w:t>
      </w:r>
      <w:r w:rsidR="001C7D68" w:rsidRPr="00CD47FD">
        <w:rPr>
          <w:rFonts w:ascii="Times New Roman" w:hAnsi="Times New Roman" w:cs="Times New Roman"/>
        </w:rPr>
        <w:t>ego</w:t>
      </w:r>
      <w:r w:rsidRPr="00CD47FD">
        <w:rPr>
          <w:rFonts w:ascii="Times New Roman" w:hAnsi="Times New Roman" w:cs="Times New Roman"/>
        </w:rPr>
        <w:t xml:space="preserve"> sąd</w:t>
      </w:r>
      <w:r w:rsidR="00A904C5" w:rsidRPr="00CD47FD">
        <w:rPr>
          <w:rFonts w:ascii="Times New Roman" w:hAnsi="Times New Roman" w:cs="Times New Roman"/>
        </w:rPr>
        <w:t>u</w:t>
      </w:r>
      <w:r w:rsidRPr="00CD47FD">
        <w:rPr>
          <w:rFonts w:ascii="Times New Roman" w:hAnsi="Times New Roman" w:cs="Times New Roman"/>
        </w:rPr>
        <w:t xml:space="preserve">. </w:t>
      </w:r>
    </w:p>
    <w:p w:rsidR="0021167F" w:rsidRPr="00CD47FD" w:rsidRDefault="0021167F" w:rsidP="0021167F">
      <w:pPr>
        <w:pStyle w:val="ZUSTzmustartykuempunktem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§ 2. Minister Sprawiedliwości jest zwierzchnikiem służbowym dyrektora sądu.</w:t>
      </w:r>
    </w:p>
    <w:p w:rsidR="0021167F" w:rsidRPr="00CD47FD" w:rsidRDefault="0021167F" w:rsidP="0021167F">
      <w:pPr>
        <w:pStyle w:val="ZUSTzmustartykuempunktem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§ 3. Prezes sądu wykonuje w stosunku do dyrektora sądu czynności z zakresu prawa pracy, z wyjątkiem czynności zastrzeżonych dla Ministra Sprawiedliwości.</w:t>
      </w:r>
      <w:r w:rsidR="000F76A2" w:rsidRPr="00CD47FD">
        <w:rPr>
          <w:rFonts w:ascii="Times New Roman" w:hAnsi="Times New Roman" w:cs="Times New Roman"/>
        </w:rPr>
        <w:t>”</w:t>
      </w:r>
      <w:r w:rsidR="00EC51AF" w:rsidRPr="00CD47FD">
        <w:rPr>
          <w:rFonts w:ascii="Times New Roman" w:hAnsi="Times New Roman" w:cs="Times New Roman"/>
        </w:rPr>
        <w:t>;</w:t>
      </w:r>
    </w:p>
    <w:p w:rsidR="00355972" w:rsidRPr="00CD47FD" w:rsidRDefault="00355972" w:rsidP="00396FE1">
      <w:pPr>
        <w:pStyle w:val="PKTpunkt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3)</w:t>
      </w:r>
      <w:r w:rsidRPr="00CD47FD">
        <w:rPr>
          <w:rFonts w:ascii="Times New Roman" w:hAnsi="Times New Roman" w:cs="Times New Roman"/>
        </w:rPr>
        <w:tab/>
        <w:t>w art. 22 w § 1</w:t>
      </w:r>
      <w:r w:rsidR="00235AF9" w:rsidRPr="00CD47FD">
        <w:rPr>
          <w:rFonts w:ascii="Times New Roman" w:hAnsi="Times New Roman" w:cs="Times New Roman"/>
        </w:rPr>
        <w:t xml:space="preserve"> w pkt 1 po lit. a dodaje się lit. aa</w:t>
      </w:r>
      <w:r w:rsidR="005D12E5" w:rsidRPr="00CD47FD">
        <w:rPr>
          <w:rFonts w:ascii="Times New Roman" w:hAnsi="Times New Roman" w:cs="Times New Roman"/>
        </w:rPr>
        <w:t xml:space="preserve"> w brzmieniu</w:t>
      </w:r>
      <w:r w:rsidR="00235AF9" w:rsidRPr="00CD47FD">
        <w:rPr>
          <w:rFonts w:ascii="Times New Roman" w:hAnsi="Times New Roman" w:cs="Times New Roman"/>
        </w:rPr>
        <w:t>:</w:t>
      </w:r>
    </w:p>
    <w:p w:rsidR="0021167F" w:rsidRPr="00CD47FD" w:rsidRDefault="000F76A2" w:rsidP="00986D6D">
      <w:pPr>
        <w:pStyle w:val="ZLITzmlitartykuempunktem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„</w:t>
      </w:r>
      <w:r w:rsidR="007B5C3D" w:rsidRPr="00CD47FD">
        <w:rPr>
          <w:rFonts w:ascii="Times New Roman" w:hAnsi="Times New Roman" w:cs="Times New Roman"/>
        </w:rPr>
        <w:t>aa)</w:t>
      </w:r>
      <w:r w:rsidR="007B5C3D" w:rsidRPr="00CD47FD">
        <w:rPr>
          <w:rFonts w:ascii="Times New Roman" w:hAnsi="Times New Roman" w:cs="Times New Roman"/>
        </w:rPr>
        <w:tab/>
      </w:r>
      <w:r w:rsidR="006D4D51" w:rsidRPr="00CD47FD">
        <w:rPr>
          <w:rFonts w:ascii="Times New Roman" w:hAnsi="Times New Roman" w:cs="Times New Roman"/>
        </w:rPr>
        <w:t>c</w:t>
      </w:r>
      <w:r w:rsidR="0021167F" w:rsidRPr="00CD47FD">
        <w:rPr>
          <w:rFonts w:ascii="Times New Roman" w:hAnsi="Times New Roman" w:cs="Times New Roman"/>
        </w:rPr>
        <w:t>o najmniej raz w roku określa potrzeby sądu konieczne dla zapewnienia warunków prawidłowego funkcjonowania i sprawnego wykonywania przez sąd zadań, o których mowa w art. 1 § 2 i 3, biorąc pod uwagę przewidywany ich zakres</w:t>
      </w:r>
      <w:r w:rsidR="005D12E5" w:rsidRPr="00CD47FD">
        <w:rPr>
          <w:rFonts w:ascii="Times New Roman" w:hAnsi="Times New Roman" w:cs="Times New Roman"/>
        </w:rPr>
        <w:t>,</w:t>
      </w:r>
      <w:r w:rsidR="0021167F" w:rsidRPr="00CD47FD">
        <w:rPr>
          <w:rFonts w:ascii="Times New Roman" w:hAnsi="Times New Roman" w:cs="Times New Roman"/>
        </w:rPr>
        <w:t>”;</w:t>
      </w:r>
    </w:p>
    <w:p w:rsidR="0021167F" w:rsidRPr="00CD47FD" w:rsidRDefault="0021167F" w:rsidP="00396FE1">
      <w:pPr>
        <w:pStyle w:val="PKTpunkt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lastRenderedPageBreak/>
        <w:t>4)</w:t>
      </w:r>
      <w:r w:rsidRPr="00CD47FD">
        <w:rPr>
          <w:rFonts w:ascii="Times New Roman" w:hAnsi="Times New Roman" w:cs="Times New Roman"/>
        </w:rPr>
        <w:tab/>
        <w:t>w art. 32:</w:t>
      </w:r>
    </w:p>
    <w:p w:rsidR="0021167F" w:rsidRPr="00CD47FD" w:rsidRDefault="0021167F" w:rsidP="00396FE1">
      <w:pPr>
        <w:pStyle w:val="LITlitera"/>
        <w:keepNext/>
        <w:rPr>
          <w:rStyle w:val="IDindeksdolny"/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a)</w:t>
      </w:r>
      <w:r w:rsidRPr="00CD47FD">
        <w:rPr>
          <w:rFonts w:ascii="Times New Roman" w:hAnsi="Times New Roman" w:cs="Times New Roman"/>
        </w:rPr>
        <w:tab/>
        <w:t>§ 1 otrzymuje brzmienie:</w:t>
      </w:r>
    </w:p>
    <w:p w:rsidR="0021167F" w:rsidRPr="00CD47FD" w:rsidRDefault="0021167F" w:rsidP="0021167F">
      <w:pPr>
        <w:pStyle w:val="ZLITUSTzmustliter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„§ 1. Dyrektora sądu zatrudnia się na podstawie powołania. Dyrektora sądu powołuje i odwołuje Minister Sprawiedliwości.”,</w:t>
      </w:r>
    </w:p>
    <w:p w:rsidR="0021167F" w:rsidRPr="00CD47FD" w:rsidRDefault="0021167F" w:rsidP="0021167F">
      <w:pPr>
        <w:pStyle w:val="LITlitera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b)</w:t>
      </w:r>
      <w:r w:rsidRPr="00CD47FD">
        <w:rPr>
          <w:rFonts w:ascii="Times New Roman" w:hAnsi="Times New Roman" w:cs="Times New Roman"/>
        </w:rPr>
        <w:tab/>
        <w:t>uchyla się § 2,</w:t>
      </w:r>
    </w:p>
    <w:p w:rsidR="00EC51AF" w:rsidRPr="00CD47FD" w:rsidRDefault="00EC51AF" w:rsidP="0021167F">
      <w:pPr>
        <w:pStyle w:val="LITlitera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c)</w:t>
      </w:r>
      <w:r w:rsidRPr="00CD47FD">
        <w:rPr>
          <w:rFonts w:ascii="Times New Roman" w:hAnsi="Times New Roman" w:cs="Times New Roman"/>
        </w:rPr>
        <w:tab/>
        <w:t>uchyla się § 7,</w:t>
      </w:r>
    </w:p>
    <w:p w:rsidR="00EC51AF" w:rsidRPr="00CD47FD" w:rsidRDefault="00EC51AF" w:rsidP="00396FE1">
      <w:pPr>
        <w:pStyle w:val="LITlitera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d)</w:t>
      </w:r>
      <w:r w:rsidRPr="00CD47FD">
        <w:rPr>
          <w:rFonts w:ascii="Times New Roman" w:hAnsi="Times New Roman" w:cs="Times New Roman"/>
        </w:rPr>
        <w:tab/>
        <w:t>po § 7 dodaje się § 7a w brzmieniu:</w:t>
      </w:r>
    </w:p>
    <w:p w:rsidR="00EC51AF" w:rsidRPr="00CD47FD" w:rsidRDefault="00EC51AF" w:rsidP="00EC51AF">
      <w:pPr>
        <w:pStyle w:val="ZLITUSTzmustliter"/>
        <w:rPr>
          <w:rStyle w:val="TEKSTOZNACZONYWDOKUMENCIERDOWYMJAKOUKRYTY"/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„§ 7</w:t>
      </w:r>
      <w:r w:rsidR="005D12E5" w:rsidRPr="00CD47FD">
        <w:rPr>
          <w:rFonts w:ascii="Times New Roman" w:hAnsi="Times New Roman" w:cs="Times New Roman"/>
        </w:rPr>
        <w:t>a</w:t>
      </w:r>
      <w:r w:rsidRPr="00CD47FD">
        <w:rPr>
          <w:rFonts w:ascii="Times New Roman" w:hAnsi="Times New Roman" w:cs="Times New Roman"/>
        </w:rPr>
        <w:t>. W razie potrzeby Minister Sprawiedliwości wyznacza, spośród pracowników sądu, osobę pełniącą obowiązki dyrektora sądu do czasu jego powołania.”,</w:t>
      </w:r>
    </w:p>
    <w:p w:rsidR="0021167F" w:rsidRPr="00CD47FD" w:rsidRDefault="00EC51AF" w:rsidP="00396FE1">
      <w:pPr>
        <w:pStyle w:val="LITlitera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e</w:t>
      </w:r>
      <w:r w:rsidR="0021167F" w:rsidRPr="00CD47FD">
        <w:rPr>
          <w:rFonts w:ascii="Times New Roman" w:hAnsi="Times New Roman" w:cs="Times New Roman"/>
        </w:rPr>
        <w:t>)</w:t>
      </w:r>
      <w:r w:rsidR="0021167F" w:rsidRPr="00CD47FD">
        <w:rPr>
          <w:rFonts w:ascii="Times New Roman" w:hAnsi="Times New Roman" w:cs="Times New Roman"/>
        </w:rPr>
        <w:tab/>
        <w:t>§ 9 otrzymuje brzmienie:</w:t>
      </w:r>
    </w:p>
    <w:p w:rsidR="0021167F" w:rsidRPr="00CD47FD" w:rsidRDefault="0021167F" w:rsidP="0021167F">
      <w:pPr>
        <w:pStyle w:val="ZLITUSTzmustliter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 xml:space="preserve">„§ 9. Minister Sprawiedliwości może powołać zastępcę dyrektora sądu, jeżeli przemawiają za tym szczególne względy, w tym wielkość sądu i </w:t>
      </w:r>
      <w:r w:rsidR="00EC51AF" w:rsidRPr="00CD47FD">
        <w:rPr>
          <w:rFonts w:ascii="Times New Roman" w:hAnsi="Times New Roman" w:cs="Times New Roman"/>
        </w:rPr>
        <w:t xml:space="preserve">zakres </w:t>
      </w:r>
      <w:r w:rsidRPr="00CD47FD">
        <w:rPr>
          <w:rFonts w:ascii="Times New Roman" w:hAnsi="Times New Roman" w:cs="Times New Roman"/>
        </w:rPr>
        <w:t>jego zadań. Przepisy § 1 i 3 stosuje</w:t>
      </w:r>
      <w:r w:rsidR="00EC51AF" w:rsidRPr="00CD47FD">
        <w:rPr>
          <w:rFonts w:ascii="Times New Roman" w:hAnsi="Times New Roman" w:cs="Times New Roman"/>
        </w:rPr>
        <w:t xml:space="preserve"> się odpowiednio.”;</w:t>
      </w:r>
    </w:p>
    <w:p w:rsidR="0021167F" w:rsidRPr="00CD47FD" w:rsidRDefault="0021167F" w:rsidP="0021167F">
      <w:pPr>
        <w:pStyle w:val="PKTpunkt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5)</w:t>
      </w:r>
      <w:r w:rsidRPr="00CD47FD">
        <w:rPr>
          <w:rFonts w:ascii="Times New Roman" w:hAnsi="Times New Roman" w:cs="Times New Roman"/>
        </w:rPr>
        <w:tab/>
        <w:t>w art. 32a uchyla się § 2–13;</w:t>
      </w:r>
    </w:p>
    <w:p w:rsidR="0021167F" w:rsidRPr="00CD47FD" w:rsidRDefault="0021167F" w:rsidP="0021167F">
      <w:pPr>
        <w:pStyle w:val="PKTpunkt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6)</w:t>
      </w:r>
      <w:r w:rsidRPr="00CD47FD">
        <w:rPr>
          <w:rFonts w:ascii="Times New Roman" w:hAnsi="Times New Roman" w:cs="Times New Roman"/>
        </w:rPr>
        <w:tab/>
        <w:t>uchyla się art. 32b;</w:t>
      </w:r>
    </w:p>
    <w:p w:rsidR="0021167F" w:rsidRPr="00CD47FD" w:rsidRDefault="00EC51AF" w:rsidP="00396FE1">
      <w:pPr>
        <w:pStyle w:val="PKTpunkt"/>
        <w:keepNext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7)</w:t>
      </w:r>
      <w:r w:rsidRPr="00CD47FD">
        <w:rPr>
          <w:rFonts w:ascii="Times New Roman" w:hAnsi="Times New Roman" w:cs="Times New Roman"/>
        </w:rPr>
        <w:tab/>
        <w:t>w art. 179</w:t>
      </w:r>
      <w:r w:rsidR="0021167F" w:rsidRPr="00CD47FD">
        <w:rPr>
          <w:rFonts w:ascii="Times New Roman" w:hAnsi="Times New Roman" w:cs="Times New Roman"/>
        </w:rPr>
        <w:t xml:space="preserve"> po §</w:t>
      </w:r>
      <w:r w:rsidR="00DF57CE" w:rsidRPr="00CD47FD">
        <w:rPr>
          <w:rFonts w:ascii="Times New Roman" w:hAnsi="Times New Roman" w:cs="Times New Roman"/>
        </w:rPr>
        <w:t xml:space="preserve"> </w:t>
      </w:r>
      <w:r w:rsidR="0021167F" w:rsidRPr="00CD47FD">
        <w:rPr>
          <w:rFonts w:ascii="Times New Roman" w:hAnsi="Times New Roman" w:cs="Times New Roman"/>
        </w:rPr>
        <w:t>1 dodaje się § 1a w brzmieniu:</w:t>
      </w:r>
    </w:p>
    <w:p w:rsidR="0021167F" w:rsidRPr="00CD47FD" w:rsidRDefault="0021167F" w:rsidP="00EC51AF">
      <w:pPr>
        <w:pStyle w:val="ZUSTzmustartykuempunktem"/>
        <w:rPr>
          <w:rFonts w:ascii="Times New Roman" w:hAnsi="Times New Roman" w:cs="Times New Roman"/>
        </w:rPr>
      </w:pPr>
      <w:r w:rsidRPr="00CD47FD">
        <w:rPr>
          <w:rFonts w:ascii="Times New Roman" w:hAnsi="Times New Roman" w:cs="Times New Roman"/>
        </w:rPr>
        <w:t>„§ 1a. Czynności prezesa sądu wywołujące skutki finansowe nieujęte w planie finansowym sądu wymagają, dla ich ważności, uprzedniej akceptacji właściwe</w:t>
      </w:r>
      <w:r w:rsidR="0093290C" w:rsidRPr="00CD47FD">
        <w:rPr>
          <w:rFonts w:ascii="Times New Roman" w:hAnsi="Times New Roman" w:cs="Times New Roman"/>
        </w:rPr>
        <w:t>go dyrektora sądu.</w:t>
      </w:r>
      <w:r w:rsidRPr="00CD47FD">
        <w:rPr>
          <w:rFonts w:ascii="Times New Roman" w:hAnsi="Times New Roman" w:cs="Times New Roman"/>
        </w:rPr>
        <w:t>”.</w:t>
      </w:r>
    </w:p>
    <w:p w:rsidR="0021167F" w:rsidRPr="00CD47FD" w:rsidRDefault="0021167F" w:rsidP="0021167F">
      <w:pPr>
        <w:pStyle w:val="ARTartustawynprozporzdzenia"/>
        <w:rPr>
          <w:rFonts w:ascii="Times New Roman" w:hAnsi="Times New Roman" w:cs="Times New Roman"/>
        </w:rPr>
      </w:pPr>
      <w:r w:rsidRPr="00CD47FD">
        <w:rPr>
          <w:rStyle w:val="Ppogrubienie"/>
          <w:rFonts w:ascii="Times New Roman" w:hAnsi="Times New Roman" w:cs="Times New Roman"/>
        </w:rPr>
        <w:t>Art. 2.</w:t>
      </w:r>
      <w:r w:rsidRPr="00CD47FD">
        <w:rPr>
          <w:rFonts w:ascii="Times New Roman" w:hAnsi="Times New Roman" w:cs="Times New Roman"/>
        </w:rPr>
        <w:t xml:space="preserve"> Postępowania dotyczące powołania dyrektora sądu lub zastępcy dyrektora sądu prowadzone na podstawie przepisów </w:t>
      </w:r>
      <w:r w:rsidR="00EC51AF" w:rsidRPr="00CD47FD">
        <w:rPr>
          <w:rFonts w:ascii="Times New Roman" w:hAnsi="Times New Roman" w:cs="Times New Roman"/>
        </w:rPr>
        <w:t xml:space="preserve">dotychczasowych </w:t>
      </w:r>
      <w:r w:rsidRPr="00CD47FD">
        <w:rPr>
          <w:rFonts w:ascii="Times New Roman" w:hAnsi="Times New Roman" w:cs="Times New Roman"/>
        </w:rPr>
        <w:t>i niezakończone przed dniem wejścia w życie niniejszej ustawy ulegają zakończeniu z tym dniem.</w:t>
      </w:r>
    </w:p>
    <w:p w:rsidR="0021167F" w:rsidRPr="00CD47FD" w:rsidRDefault="0021167F" w:rsidP="0021167F">
      <w:pPr>
        <w:pStyle w:val="ARTartustawynprozporzdzenia"/>
        <w:rPr>
          <w:rFonts w:ascii="Times New Roman" w:hAnsi="Times New Roman" w:cs="Times New Roman"/>
        </w:rPr>
      </w:pPr>
      <w:r w:rsidRPr="00CD47FD">
        <w:rPr>
          <w:rStyle w:val="Ppogrubienie"/>
          <w:rFonts w:ascii="Times New Roman" w:hAnsi="Times New Roman" w:cs="Times New Roman"/>
        </w:rPr>
        <w:t>Art. 3.</w:t>
      </w:r>
      <w:r w:rsidRPr="00CD47FD">
        <w:rPr>
          <w:rFonts w:ascii="Times New Roman" w:hAnsi="Times New Roman" w:cs="Times New Roman"/>
        </w:rPr>
        <w:t xml:space="preserve"> Ustawa wchodzi w życie po upływie 14 dni od dnia ogłoszenia.</w:t>
      </w:r>
    </w:p>
    <w:p w:rsidR="005E31CC" w:rsidRPr="00CD47FD" w:rsidRDefault="005E31CC" w:rsidP="00251963">
      <w:pPr>
        <w:rPr>
          <w:rStyle w:val="Ppogrubienie"/>
          <w:rFonts w:cs="Times New Roman"/>
          <w:b w:val="0"/>
        </w:rPr>
      </w:pPr>
    </w:p>
    <w:p w:rsidR="00396FE1" w:rsidRPr="00CD47FD" w:rsidRDefault="00396FE1" w:rsidP="00396FE1">
      <w:pPr>
        <w:pStyle w:val="tekst"/>
        <w:tabs>
          <w:tab w:val="center" w:pos="6804"/>
        </w:tabs>
        <w:rPr>
          <w:rFonts w:cs="Times New Roman"/>
        </w:rPr>
      </w:pPr>
    </w:p>
    <w:p w:rsidR="00863684" w:rsidRDefault="00396FE1" w:rsidP="00396FE1">
      <w:pPr>
        <w:pStyle w:val="tekst"/>
        <w:tabs>
          <w:tab w:val="center" w:pos="6804"/>
        </w:tabs>
        <w:spacing w:line="276" w:lineRule="auto"/>
        <w:rPr>
          <w:rFonts w:cs="Times New Roman"/>
        </w:rPr>
      </w:pPr>
      <w:r w:rsidRPr="00CD47FD">
        <w:rPr>
          <w:rFonts w:cs="Times New Roman"/>
        </w:rPr>
        <w:tab/>
      </w:r>
    </w:p>
    <w:p w:rsidR="00396FE1" w:rsidRPr="00CD47FD" w:rsidRDefault="00863684" w:rsidP="00396FE1">
      <w:pPr>
        <w:pStyle w:val="tekst"/>
        <w:tabs>
          <w:tab w:val="center" w:pos="6804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r w:rsidR="00396FE1" w:rsidRPr="00CD47FD">
        <w:rPr>
          <w:rFonts w:cs="Times New Roman"/>
        </w:rPr>
        <w:t>MARSZAŁEK SEJMU</w:t>
      </w:r>
    </w:p>
    <w:p w:rsidR="00396FE1" w:rsidRPr="00CD47FD" w:rsidRDefault="00396FE1" w:rsidP="00396FE1">
      <w:pPr>
        <w:pStyle w:val="tekst"/>
        <w:tabs>
          <w:tab w:val="center" w:pos="6804"/>
        </w:tabs>
        <w:spacing w:line="276" w:lineRule="auto"/>
        <w:rPr>
          <w:rFonts w:cs="Times New Roman"/>
          <w:sz w:val="18"/>
        </w:rPr>
      </w:pPr>
    </w:p>
    <w:p w:rsidR="00396FE1" w:rsidRPr="00CD47FD" w:rsidRDefault="00396FE1" w:rsidP="00396FE1">
      <w:pPr>
        <w:pStyle w:val="tekst"/>
        <w:tabs>
          <w:tab w:val="center" w:pos="6804"/>
        </w:tabs>
        <w:spacing w:line="276" w:lineRule="auto"/>
        <w:rPr>
          <w:rFonts w:cs="Times New Roman"/>
          <w:sz w:val="18"/>
        </w:rPr>
      </w:pPr>
    </w:p>
    <w:p w:rsidR="00396FE1" w:rsidRPr="00CD47FD" w:rsidRDefault="00396FE1" w:rsidP="00396FE1">
      <w:pPr>
        <w:pStyle w:val="tekst"/>
        <w:tabs>
          <w:tab w:val="center" w:pos="6804"/>
        </w:tabs>
        <w:spacing w:line="276" w:lineRule="auto"/>
        <w:rPr>
          <w:rFonts w:cs="Times New Roman"/>
          <w:sz w:val="18"/>
        </w:rPr>
      </w:pPr>
    </w:p>
    <w:p w:rsidR="00396FE1" w:rsidRPr="00CD47FD" w:rsidRDefault="00396FE1" w:rsidP="00396FE1">
      <w:pPr>
        <w:pStyle w:val="tekst"/>
        <w:tabs>
          <w:tab w:val="center" w:pos="6804"/>
        </w:tabs>
        <w:spacing w:line="276" w:lineRule="auto"/>
        <w:rPr>
          <w:rFonts w:cs="Times New Roman"/>
        </w:rPr>
      </w:pPr>
      <w:r w:rsidRPr="00CD47FD">
        <w:rPr>
          <w:rFonts w:cs="Times New Roman"/>
        </w:rPr>
        <w:tab/>
        <w:t>Marek Kuchciński</w:t>
      </w:r>
    </w:p>
    <w:p w:rsidR="00396FE1" w:rsidRPr="00CD47FD" w:rsidRDefault="00396FE1" w:rsidP="00251963">
      <w:pPr>
        <w:rPr>
          <w:rStyle w:val="Ppogrubienie"/>
          <w:rFonts w:cs="Times New Roman"/>
          <w:b w:val="0"/>
        </w:rPr>
      </w:pPr>
    </w:p>
    <w:sectPr w:rsidR="00396FE1" w:rsidRPr="00CD47FD" w:rsidSect="00396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CE" w:rsidRDefault="00F267CE">
      <w:r>
        <w:separator/>
      </w:r>
    </w:p>
  </w:endnote>
  <w:endnote w:type="continuationSeparator" w:id="0">
    <w:p w:rsidR="00F267CE" w:rsidRDefault="00F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CE" w:rsidRDefault="00F267CE">
      <w:r>
        <w:separator/>
      </w:r>
    </w:p>
  </w:footnote>
  <w:footnote w:type="continuationSeparator" w:id="0">
    <w:p w:rsidR="00F267CE" w:rsidRDefault="00F2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10514"/>
      <w:docPartObj>
        <w:docPartGallery w:val="Page Numbers (Top of Page)"/>
        <w:docPartUnique/>
      </w:docPartObj>
    </w:sdtPr>
    <w:sdtEndPr/>
    <w:sdtContent>
      <w:p w:rsidR="00396FE1" w:rsidRDefault="00396FE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0A">
          <w:rPr>
            <w:noProof/>
          </w:rPr>
          <w:t>2</w:t>
        </w:r>
        <w:r>
          <w:fldChar w:fldCharType="end"/>
        </w:r>
      </w:p>
    </w:sdtContent>
  </w:sdt>
  <w:p w:rsidR="00CC3E3D" w:rsidRPr="00396FE1" w:rsidRDefault="00CC3E3D" w:rsidP="00396F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6A2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DCB"/>
    <w:rsid w:val="001A7F15"/>
    <w:rsid w:val="001B342E"/>
    <w:rsid w:val="001C1832"/>
    <w:rsid w:val="001C188C"/>
    <w:rsid w:val="001C7D68"/>
    <w:rsid w:val="001D1783"/>
    <w:rsid w:val="001D53CD"/>
    <w:rsid w:val="001D55A3"/>
    <w:rsid w:val="001D5AF5"/>
    <w:rsid w:val="001E1E73"/>
    <w:rsid w:val="001E4E0C"/>
    <w:rsid w:val="001E4F0A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167F"/>
    <w:rsid w:val="002166AD"/>
    <w:rsid w:val="00217871"/>
    <w:rsid w:val="00221ED8"/>
    <w:rsid w:val="002231EA"/>
    <w:rsid w:val="00223FDF"/>
    <w:rsid w:val="002279C0"/>
    <w:rsid w:val="00235AF9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838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9D3"/>
    <w:rsid w:val="00334E3A"/>
    <w:rsid w:val="003361DD"/>
    <w:rsid w:val="00341A6A"/>
    <w:rsid w:val="00345B9C"/>
    <w:rsid w:val="00352DAE"/>
    <w:rsid w:val="00354EB9"/>
    <w:rsid w:val="00355972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96FE1"/>
    <w:rsid w:val="003A306E"/>
    <w:rsid w:val="003A60DC"/>
    <w:rsid w:val="003A6A46"/>
    <w:rsid w:val="003A7A63"/>
    <w:rsid w:val="003B000C"/>
    <w:rsid w:val="003B0F1D"/>
    <w:rsid w:val="003B4A57"/>
    <w:rsid w:val="003C0AD9"/>
    <w:rsid w:val="003C0C78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B5A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5B3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724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2E5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BB7"/>
    <w:rsid w:val="006A35D5"/>
    <w:rsid w:val="006A748A"/>
    <w:rsid w:val="006C419E"/>
    <w:rsid w:val="006C4A31"/>
    <w:rsid w:val="006C5AC2"/>
    <w:rsid w:val="006C6AFB"/>
    <w:rsid w:val="006C7D57"/>
    <w:rsid w:val="006D2735"/>
    <w:rsid w:val="006D45B2"/>
    <w:rsid w:val="006D4D5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EE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C3D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0BF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684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32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0C"/>
    <w:rsid w:val="0093295A"/>
    <w:rsid w:val="009332A2"/>
    <w:rsid w:val="00935A98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6D6D"/>
    <w:rsid w:val="00987E85"/>
    <w:rsid w:val="009A0D12"/>
    <w:rsid w:val="009A1987"/>
    <w:rsid w:val="009A2BEE"/>
    <w:rsid w:val="009A3E5D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2C"/>
    <w:rsid w:val="009E3FAB"/>
    <w:rsid w:val="009E5B3F"/>
    <w:rsid w:val="009E7D90"/>
    <w:rsid w:val="009F040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4C5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926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39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47FD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3B0D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35AF2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4AEA"/>
    <w:rsid w:val="00DE1554"/>
    <w:rsid w:val="00DE2901"/>
    <w:rsid w:val="00DE590F"/>
    <w:rsid w:val="00DE7DC1"/>
    <w:rsid w:val="00DF3F7E"/>
    <w:rsid w:val="00DF57C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1AF"/>
    <w:rsid w:val="00EC659E"/>
    <w:rsid w:val="00ED2072"/>
    <w:rsid w:val="00ED2AE0"/>
    <w:rsid w:val="00ED5553"/>
    <w:rsid w:val="00ED5E36"/>
    <w:rsid w:val="00ED6961"/>
    <w:rsid w:val="00EE328D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67CE"/>
    <w:rsid w:val="00F2742F"/>
    <w:rsid w:val="00F2753B"/>
    <w:rsid w:val="00F313AD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11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396FE1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396FE1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11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396FE1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396FE1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5517F-93E8-4BD2-897A-C092F106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448</Words>
  <Characters>2309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2017-02-24T09:28:00Z</cp:lastPrinted>
  <dcterms:created xsi:type="dcterms:W3CDTF">2017-02-24T14:33:00Z</dcterms:created>
  <dcterms:modified xsi:type="dcterms:W3CDTF">2017-02-24T14:33:00Z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