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F1" w:rsidRDefault="00224DF1" w:rsidP="00224DF1">
      <w:pPr>
        <w:pStyle w:val="DATAAKTUdatauchwalenialubwydaniaaktu"/>
      </w:pPr>
      <w:bookmarkStart w:id="0" w:name="_GoBack"/>
      <w:bookmarkEnd w:id="0"/>
    </w:p>
    <w:p w:rsidR="0054338A" w:rsidRPr="0054338A" w:rsidRDefault="0054338A" w:rsidP="0054338A">
      <w:pPr>
        <w:pStyle w:val="TYTUAKTUprzedmiotregulacjiustawylubrozporzdzenia"/>
      </w:pPr>
    </w:p>
    <w:p w:rsidR="00444777" w:rsidRDefault="00444777" w:rsidP="00444777">
      <w:pPr>
        <w:pStyle w:val="OZNRODZAKTUtznustawalubrozporzdzenieiorganwydajcy"/>
      </w:pPr>
      <w:r>
        <w:t>Ustawa</w:t>
      </w:r>
    </w:p>
    <w:p w:rsidR="00444777" w:rsidRDefault="00444777" w:rsidP="00444777">
      <w:pPr>
        <w:pStyle w:val="DATAAKTUdatauchwalenialubwydaniaaktu"/>
      </w:pPr>
      <w:r>
        <w:t xml:space="preserve">z dnia </w:t>
      </w:r>
      <w:r w:rsidR="00724259">
        <w:t xml:space="preserve">22 lipca </w:t>
      </w:r>
      <w:r w:rsidR="00F12FB8">
        <w:t>2016 r.</w:t>
      </w:r>
    </w:p>
    <w:p w:rsidR="00444777" w:rsidRDefault="00444777" w:rsidP="00444777">
      <w:pPr>
        <w:pStyle w:val="TYTUAKTUprzedmiotregulacjiustawylubrozporzdzenia"/>
      </w:pPr>
      <w:r>
        <w:t xml:space="preserve">o zmianie ustawy o wspieraniu rodziny i systemie pieczy zastępczej, ustawy o pomocy społecznej oraz ustawy </w:t>
      </w:r>
      <w:r w:rsidRPr="00E13E36">
        <w:t>o zmianie ustawy o samorządzie gminnym oraz niektórych innych ustaw</w:t>
      </w:r>
    </w:p>
    <w:p w:rsidR="00444777" w:rsidRDefault="00444777" w:rsidP="00444777">
      <w:pPr>
        <w:pStyle w:val="ARTartustawynprozporzdzenia"/>
        <w:keepNext/>
      </w:pPr>
      <w:r w:rsidRPr="00444777">
        <w:rPr>
          <w:rStyle w:val="Ppogrubienie"/>
        </w:rPr>
        <w:t>Art.</w:t>
      </w:r>
      <w:r>
        <w:rPr>
          <w:rStyle w:val="Ppogrubienie"/>
        </w:rPr>
        <w:t> </w:t>
      </w:r>
      <w:r w:rsidRPr="00444777">
        <w:rPr>
          <w:rStyle w:val="Ppogrubienie"/>
        </w:rPr>
        <w:t>1.</w:t>
      </w:r>
      <w:r>
        <w:t xml:space="preserve"> W ustawie z dnia 9 czerwca 2011 r. o wspieraniu rodziny i systemie pieczy zastępczej (Dz. U. z 2016 r. poz. 575) wprowadza się następujące zmiany:</w:t>
      </w:r>
    </w:p>
    <w:p w:rsidR="00444777" w:rsidRPr="00690B28" w:rsidRDefault="00961BA2" w:rsidP="00444777">
      <w:pPr>
        <w:pStyle w:val="PKTpunkt"/>
        <w:keepNext/>
      </w:pPr>
      <w:r>
        <w:t>1</w:t>
      </w:r>
      <w:r w:rsidR="00444777" w:rsidRPr="00690B28">
        <w:t>)</w:t>
      </w:r>
      <w:r w:rsidR="000A08D4">
        <w:tab/>
      </w:r>
      <w:r w:rsidR="00444777" w:rsidRPr="00690B28">
        <w:t>w art. 25 ust. 1a otrzymuje brzmienie:</w:t>
      </w:r>
    </w:p>
    <w:p w:rsidR="00444777" w:rsidRPr="00690B28" w:rsidRDefault="00444777" w:rsidP="00444777">
      <w:pPr>
        <w:pStyle w:val="ZUSTzmustartykuempunktem"/>
      </w:pPr>
      <w:r>
        <w:t>„</w:t>
      </w:r>
      <w:r w:rsidRPr="00690B28">
        <w:t xml:space="preserve">1a. W przypadku zapewnienia wspólnej obsługi </w:t>
      </w:r>
      <w:r>
        <w:t>placówek w</w:t>
      </w:r>
      <w:r w:rsidRPr="00690B28">
        <w:t xml:space="preserve">sparcia dziennego na podstawie przepisów o samorządzie gminnym lub </w:t>
      </w:r>
      <w:r>
        <w:t xml:space="preserve">przepisów </w:t>
      </w:r>
      <w:r w:rsidRPr="00690B28">
        <w:t xml:space="preserve">o samorządzie powiatowym lub w przypadku zapewnienia na podstawie art. 18a </w:t>
      </w:r>
      <w:r w:rsidR="00562389">
        <w:t>ust.</w:t>
      </w:r>
      <w:r w:rsidR="000A08D4">
        <w:t> </w:t>
      </w:r>
      <w:r w:rsidR="00562389">
        <w:t>1</w:t>
      </w:r>
      <w:r w:rsidR="000A08D4">
        <w:t> </w:t>
      </w:r>
      <w:r w:rsidRPr="00690B28">
        <w:t xml:space="preserve">wspólnej obsługi ekonomiczno-administracyjnej i organizacyjnej placówek wsparcia dziennego, placówką wsparcia dziennego </w:t>
      </w:r>
      <w:r w:rsidR="00562389">
        <w:t xml:space="preserve">może </w:t>
      </w:r>
      <w:r w:rsidRPr="00690B28">
        <w:t>kier</w:t>
      </w:r>
      <w:r w:rsidR="00562389">
        <w:t>ować</w:t>
      </w:r>
      <w:r w:rsidRPr="00690B28">
        <w:t xml:space="preserve"> kierownik podmiotu, który zapewnia tę obsługę, przy pomocy wyznaczonego w poszczególnych placówkach wsparcia dziennego wychowawcy.</w:t>
      </w:r>
      <w:r>
        <w:t>”;</w:t>
      </w:r>
    </w:p>
    <w:p w:rsidR="00444777" w:rsidRPr="00961BA2" w:rsidRDefault="00961BA2" w:rsidP="00562389">
      <w:pPr>
        <w:pStyle w:val="PKTpunkt"/>
        <w:keepNext/>
      </w:pPr>
      <w:r>
        <w:t>2</w:t>
      </w:r>
      <w:r w:rsidR="00444777" w:rsidRPr="00690B28">
        <w:t>)</w:t>
      </w:r>
      <w:r w:rsidR="000A08D4">
        <w:tab/>
      </w:r>
      <w:r w:rsidRPr="00961BA2">
        <w:t>w art. 93 po ust. 3a dodaje się ust. 3b w brzmieniu:</w:t>
      </w:r>
    </w:p>
    <w:p w:rsidR="00961BA2" w:rsidRPr="00961BA2" w:rsidRDefault="00961BA2" w:rsidP="00961BA2">
      <w:pPr>
        <w:pStyle w:val="ZARTzmartartykuempunktem"/>
        <w:rPr>
          <w:rStyle w:val="Ppogrubienie"/>
        </w:rPr>
      </w:pPr>
      <w:r w:rsidRPr="00961BA2">
        <w:t>„3b. Przepisów ust. 3a nie stosuje się do placówek opiekuńczo-wychowawczych typu rodzinnego.”;</w:t>
      </w:r>
    </w:p>
    <w:p w:rsidR="00444777" w:rsidRPr="00690B28" w:rsidRDefault="00961BA2" w:rsidP="00562389">
      <w:pPr>
        <w:pStyle w:val="PKTpunkt"/>
      </w:pPr>
      <w:r>
        <w:t>3</w:t>
      </w:r>
      <w:r w:rsidR="00444777" w:rsidRPr="00690B28">
        <w:t>)</w:t>
      </w:r>
      <w:r w:rsidR="000A08D4">
        <w:tab/>
      </w:r>
      <w:r w:rsidR="00444777" w:rsidRPr="00690B28">
        <w:t>w art. 97 po ust. 1 dodaje się ust. 1a i 1b w brzmieniu:</w:t>
      </w:r>
    </w:p>
    <w:p w:rsidR="00562389" w:rsidRPr="00562389" w:rsidRDefault="00444777" w:rsidP="00562389">
      <w:pPr>
        <w:pStyle w:val="ZUSTzmustartykuempunktem"/>
      </w:pPr>
      <w:r>
        <w:t>„</w:t>
      </w:r>
      <w:r w:rsidRPr="00690B28">
        <w:t>1a.</w:t>
      </w:r>
      <w:r w:rsidR="00562389">
        <w:t xml:space="preserve"> </w:t>
      </w:r>
      <w:r w:rsidR="00562389" w:rsidRPr="00562389">
        <w:t>W przypadku zapewnienia wspólnej obsługi placówek opiekuńczo-wychowawczych typu socjalizacyjnego, interwencyjnego lub specjalistyczno-terapeutycznego na podstawie przepisów o samorządzie powiatowym placówką opiekuńczo-wychowawczą może kierować dyrektor jednostki obsługującej, która prowadzi wspólną obsługę</w:t>
      </w:r>
      <w:r w:rsidR="00CE71BD">
        <w:t>,</w:t>
      </w:r>
      <w:r w:rsidR="00562389" w:rsidRPr="00562389">
        <w:t xml:space="preserve"> przy pomocy wyznaczonego w poszczególnych placówkach opiekuńczo-wychowawczych wychowawcy.</w:t>
      </w:r>
    </w:p>
    <w:p w:rsidR="00444777" w:rsidRPr="00690B28" w:rsidRDefault="00562389" w:rsidP="00444777">
      <w:pPr>
        <w:pStyle w:val="ZUSTzmustartykuempunktem"/>
      </w:pPr>
      <w:r w:rsidRPr="00562389">
        <w:t xml:space="preserve">1b. W przypadku zlecenia realizacji obsługi placówek opiekuńczo-wychowawczych  typu socjalizacyjnego, interwencyjnego lub specjalistyczno-terapeutycznego na podstawie art. 94 ust. 1 placówką opiekuńczo-wychowawczą może kierować dyrektor podmiotu, któremu zlecono realizację, przy pomocy </w:t>
      </w:r>
      <w:r w:rsidRPr="00562389">
        <w:lastRenderedPageBreak/>
        <w:t>wyznaczonego w poszczególnych placówkach opiekuńczo-wychowawczych wychowawcy.</w:t>
      </w:r>
      <w:r w:rsidR="00444777">
        <w:t>”</w:t>
      </w:r>
      <w:r w:rsidR="00444777" w:rsidRPr="00690B28">
        <w:t>;</w:t>
      </w:r>
    </w:p>
    <w:p w:rsidR="00562389" w:rsidRPr="00562389" w:rsidRDefault="00961BA2" w:rsidP="00562389">
      <w:pPr>
        <w:pStyle w:val="PKTpunkt"/>
        <w:keepNext/>
      </w:pPr>
      <w:r>
        <w:t>4</w:t>
      </w:r>
      <w:r w:rsidR="00444777">
        <w:t>)</w:t>
      </w:r>
      <w:r w:rsidR="00CE71BD">
        <w:tab/>
      </w:r>
      <w:r w:rsidR="00562389" w:rsidRPr="00562389">
        <w:t>w art. 106 po ust. 3 dodaje się ust. 3a w brzmieniu:</w:t>
      </w:r>
    </w:p>
    <w:p w:rsidR="00562389" w:rsidRPr="00562389" w:rsidRDefault="00562389" w:rsidP="00562389">
      <w:pPr>
        <w:pStyle w:val="ZUSTzmustartykuempunktem"/>
        <w:keepNext/>
      </w:pPr>
      <w:r w:rsidRPr="00562389">
        <w:t>„3a. Placówka opiekuńczo-wychowawcza, z zastrzeżeniem ust. 2 i 3, nie może się mieścić na jednej nieruchomości gruntowej ani w jednym budynku z izbami wytrzeźwień lub z zapewniającymi całodobową opiekę:</w:t>
      </w:r>
    </w:p>
    <w:p w:rsidR="00562389" w:rsidRPr="00562389" w:rsidRDefault="00562389" w:rsidP="00562389">
      <w:pPr>
        <w:pStyle w:val="ZPKTzmpktartykuempunktem"/>
      </w:pPr>
      <w:r w:rsidRPr="00562389">
        <w:t>1)</w:t>
      </w:r>
      <w:r w:rsidR="00CE71BD">
        <w:tab/>
      </w:r>
      <w:r w:rsidRPr="00562389">
        <w:t>innymi jednostkami organizacyjnymi wspierania rodziny i systemu pieczy zastępczej</w:t>
      </w:r>
      <w:r w:rsidR="00487707">
        <w:t>;</w:t>
      </w:r>
    </w:p>
    <w:p w:rsidR="00562389" w:rsidRPr="00562389" w:rsidRDefault="00562389" w:rsidP="00562389">
      <w:pPr>
        <w:pStyle w:val="ZPKTzmpktartykuempunktem"/>
      </w:pPr>
      <w:r w:rsidRPr="00562389">
        <w:t>2)</w:t>
      </w:r>
      <w:r w:rsidR="00CE71BD">
        <w:tab/>
      </w:r>
      <w:r w:rsidRPr="00562389">
        <w:t>jednostkami organizacyjnymi pomocy społecznej</w:t>
      </w:r>
      <w:r w:rsidR="00487707">
        <w:t>;</w:t>
      </w:r>
      <w:r w:rsidRPr="00562389">
        <w:t xml:space="preserve"> </w:t>
      </w:r>
    </w:p>
    <w:p w:rsidR="00562389" w:rsidRPr="00562389" w:rsidRDefault="00562389" w:rsidP="00562389">
      <w:pPr>
        <w:pStyle w:val="ZPKTzmpktartykuempunktem"/>
      </w:pPr>
      <w:r w:rsidRPr="00562389">
        <w:t>3)</w:t>
      </w:r>
      <w:r w:rsidR="00CE71BD">
        <w:tab/>
      </w:r>
      <w:r w:rsidRPr="00562389">
        <w:t>młodzieżowymi ośrodkami wychowawczymi</w:t>
      </w:r>
      <w:r w:rsidR="00487707">
        <w:t>;</w:t>
      </w:r>
    </w:p>
    <w:p w:rsidR="00562389" w:rsidRPr="00562389" w:rsidRDefault="00562389" w:rsidP="00562389">
      <w:pPr>
        <w:pStyle w:val="ZPKTzmpktartykuempunktem"/>
      </w:pPr>
      <w:r w:rsidRPr="00562389">
        <w:t>4)</w:t>
      </w:r>
      <w:r w:rsidR="00CE71BD">
        <w:tab/>
      </w:r>
      <w:r w:rsidRPr="00562389">
        <w:t>młodzieżowymi ośrodkami socjoterapii</w:t>
      </w:r>
      <w:r w:rsidR="00487707">
        <w:t>;</w:t>
      </w:r>
    </w:p>
    <w:p w:rsidR="00562389" w:rsidRPr="00562389" w:rsidRDefault="00562389" w:rsidP="00562389">
      <w:pPr>
        <w:pStyle w:val="ZPKTzmpktartykuempunktem"/>
      </w:pPr>
      <w:r w:rsidRPr="00562389">
        <w:t>5)</w:t>
      </w:r>
      <w:r w:rsidR="00CE71BD">
        <w:tab/>
      </w:r>
      <w:r w:rsidRPr="00562389">
        <w:t>specjalnymi ośrodkami wychowawczymi</w:t>
      </w:r>
      <w:r w:rsidR="00487707">
        <w:t>;</w:t>
      </w:r>
    </w:p>
    <w:p w:rsidR="00562389" w:rsidRPr="00562389" w:rsidRDefault="00562389" w:rsidP="00562389">
      <w:pPr>
        <w:pStyle w:val="ZPKTzmpktartykuempunktem"/>
      </w:pPr>
      <w:r w:rsidRPr="00562389">
        <w:t>6)</w:t>
      </w:r>
      <w:r w:rsidR="00CE71BD">
        <w:tab/>
      </w:r>
      <w:r w:rsidRPr="00562389">
        <w:t>ośrodkami wsparcia dla ofiar przemocy w rodzinie</w:t>
      </w:r>
      <w:r w:rsidR="00487707">
        <w:t>;</w:t>
      </w:r>
      <w:r w:rsidRPr="00562389">
        <w:t xml:space="preserve"> </w:t>
      </w:r>
    </w:p>
    <w:p w:rsidR="00562389" w:rsidRPr="00562389" w:rsidRDefault="00562389" w:rsidP="00562389">
      <w:pPr>
        <w:pStyle w:val="ZPKTzmpktartykuempunktem"/>
      </w:pPr>
      <w:r w:rsidRPr="00562389">
        <w:t>7)</w:t>
      </w:r>
      <w:r w:rsidR="00CE71BD">
        <w:tab/>
      </w:r>
      <w:r w:rsidRPr="00562389">
        <w:t>jednostkami organizacyjnymi wymiaru sprawiedliwości</w:t>
      </w:r>
      <w:r w:rsidR="00487707">
        <w:t>;</w:t>
      </w:r>
    </w:p>
    <w:p w:rsidR="00562389" w:rsidRPr="00562389" w:rsidRDefault="00562389" w:rsidP="00562389">
      <w:pPr>
        <w:pStyle w:val="ZPKTzmpktartykuempunktem"/>
      </w:pPr>
      <w:r w:rsidRPr="00562389">
        <w:t>8)</w:t>
      </w:r>
      <w:r w:rsidR="00CE71BD">
        <w:tab/>
      </w:r>
      <w:r w:rsidRPr="00562389">
        <w:t>hospicjami</w:t>
      </w:r>
      <w:r w:rsidR="00487707">
        <w:t>;</w:t>
      </w:r>
    </w:p>
    <w:p w:rsidR="00562389" w:rsidRPr="00562389" w:rsidRDefault="00562389" w:rsidP="00562389">
      <w:pPr>
        <w:pStyle w:val="ZPKTzmpktartykuempunktem"/>
      </w:pPr>
      <w:r w:rsidRPr="00562389">
        <w:t>9)</w:t>
      </w:r>
      <w:r w:rsidR="00CE71BD">
        <w:tab/>
      </w:r>
      <w:r w:rsidRPr="00562389">
        <w:t>zakładami opiekuńczo-leczniczymi</w:t>
      </w:r>
      <w:r w:rsidR="00487707">
        <w:t>;</w:t>
      </w:r>
      <w:r w:rsidRPr="00562389">
        <w:t xml:space="preserve"> </w:t>
      </w:r>
    </w:p>
    <w:p w:rsidR="00562389" w:rsidRPr="00562389" w:rsidRDefault="00562389" w:rsidP="00562389">
      <w:pPr>
        <w:pStyle w:val="ZPKTzmpktartykuempunktem"/>
      </w:pPr>
      <w:r w:rsidRPr="00562389">
        <w:t>10)</w:t>
      </w:r>
      <w:r w:rsidR="00CE71BD">
        <w:tab/>
      </w:r>
      <w:r w:rsidRPr="00562389">
        <w:t>zakładami pielęgnacyjno-opiekuńczymi</w:t>
      </w:r>
      <w:r w:rsidR="00487707">
        <w:t>;</w:t>
      </w:r>
    </w:p>
    <w:p w:rsidR="00562389" w:rsidRPr="00690B28" w:rsidRDefault="00562389" w:rsidP="00562389">
      <w:pPr>
        <w:pStyle w:val="ZPKTzmpktartykuempunktem"/>
      </w:pPr>
      <w:r w:rsidRPr="00562389">
        <w:t>11)</w:t>
      </w:r>
      <w:r w:rsidR="00CE71BD">
        <w:tab/>
      </w:r>
      <w:r w:rsidRPr="00562389">
        <w:t>zakładami rehabilitacji leczniczej.”</w:t>
      </w:r>
      <w:r>
        <w:t>;</w:t>
      </w:r>
    </w:p>
    <w:p w:rsidR="00562389" w:rsidRPr="00562389" w:rsidRDefault="00961BA2" w:rsidP="00562389">
      <w:pPr>
        <w:pStyle w:val="PKTpunkt"/>
        <w:keepNext/>
      </w:pPr>
      <w:r>
        <w:t>5</w:t>
      </w:r>
      <w:r w:rsidR="00562389" w:rsidRPr="00562389">
        <w:t>)</w:t>
      </w:r>
      <w:r w:rsidR="000A08D4">
        <w:tab/>
      </w:r>
      <w:r w:rsidR="00562389" w:rsidRPr="00562389">
        <w:t>art. 113 otrzymuje brzmienie:</w:t>
      </w:r>
    </w:p>
    <w:p w:rsidR="00562389" w:rsidRPr="00562389" w:rsidRDefault="00562389" w:rsidP="00562389">
      <w:pPr>
        <w:pStyle w:val="ZARTzmartartykuempunktem"/>
      </w:pPr>
      <w:r w:rsidRPr="00562389">
        <w:t>„Art. 113. 1. Do regionalnych placówek opiekuńczo-terapeutycznych przepisy art. 93 ust. 4, art. 9</w:t>
      </w:r>
      <w:r w:rsidR="000A08D4">
        <w:t>4, art. 95 ust. 5, art. 96</w:t>
      </w:r>
      <w:r w:rsidR="00724259">
        <w:t>–</w:t>
      </w:r>
      <w:r w:rsidR="000A08D4">
        <w:t>100,</w:t>
      </w:r>
      <w:r w:rsidRPr="00562389">
        <w:t xml:space="preserve"> art. 106 ust. 1</w:t>
      </w:r>
      <w:r w:rsidR="00724259">
        <w:t>–</w:t>
      </w:r>
      <w:r w:rsidRPr="00562389">
        <w:t>3, ust. 3a pkt 1</w:t>
      </w:r>
      <w:r w:rsidR="00724259">
        <w:t>–</w:t>
      </w:r>
      <w:r w:rsidRPr="00562389">
        <w:t>8 i ust. 4</w:t>
      </w:r>
      <w:r w:rsidR="00724259">
        <w:t>–</w:t>
      </w:r>
      <w:r w:rsidRPr="00562389">
        <w:t>11, art. 107 i art. 108 stosuje się odpowiednio.</w:t>
      </w:r>
    </w:p>
    <w:p w:rsidR="00562389" w:rsidRDefault="00562389" w:rsidP="00562389">
      <w:pPr>
        <w:pStyle w:val="ZUSTzmustartykuempunktem"/>
      </w:pPr>
      <w:r w:rsidRPr="00562389">
        <w:t xml:space="preserve">2. Do interwencyjnych ośrodków preadopcyjnych przepisy art. 93 ust. 4, art. </w:t>
      </w:r>
      <w:r w:rsidR="000A08D4">
        <w:t>94, art. 95 ust. 5, art. 96</w:t>
      </w:r>
      <w:r w:rsidR="00724259">
        <w:t>–</w:t>
      </w:r>
      <w:r w:rsidR="000A08D4">
        <w:t>100,</w:t>
      </w:r>
      <w:r w:rsidRPr="00562389">
        <w:t xml:space="preserve"> art. 106 ust. 1</w:t>
      </w:r>
      <w:r w:rsidR="00724259">
        <w:t>–</w:t>
      </w:r>
      <w:r w:rsidRPr="00562389">
        <w:t>3, ust. 3a pkt 1</w:t>
      </w:r>
      <w:r w:rsidR="00724259">
        <w:t>–</w:t>
      </w:r>
      <w:r w:rsidRPr="00562389">
        <w:t>7 i ust. 4</w:t>
      </w:r>
      <w:r w:rsidR="00724259">
        <w:t>–</w:t>
      </w:r>
      <w:r w:rsidRPr="00562389">
        <w:t>11, art. 107 i art. 108 stosuje się odpowiednio.”;</w:t>
      </w:r>
    </w:p>
    <w:p w:rsidR="00444777" w:rsidRPr="00690B28" w:rsidRDefault="00961BA2" w:rsidP="00562389">
      <w:pPr>
        <w:pStyle w:val="PKTpunkt"/>
      </w:pPr>
      <w:r>
        <w:t>6</w:t>
      </w:r>
      <w:r w:rsidR="00444777" w:rsidRPr="00690B28">
        <w:t>)</w:t>
      </w:r>
      <w:r w:rsidR="000A08D4">
        <w:tab/>
      </w:r>
      <w:r w:rsidR="00444777" w:rsidRPr="00690B28">
        <w:t xml:space="preserve">w art. 196 </w:t>
      </w:r>
      <w:r w:rsidR="00487707">
        <w:t xml:space="preserve">w </w:t>
      </w:r>
      <w:r w:rsidR="00444777" w:rsidRPr="00690B28">
        <w:t xml:space="preserve">ust. 2 po </w:t>
      </w:r>
      <w:r w:rsidR="00444777">
        <w:t>wyrazach</w:t>
      </w:r>
      <w:r w:rsidR="00444777" w:rsidRPr="00690B28">
        <w:t xml:space="preserve"> </w:t>
      </w:r>
      <w:r w:rsidR="00444777">
        <w:t>„</w:t>
      </w:r>
      <w:r w:rsidR="00444777" w:rsidRPr="00690B28">
        <w:t xml:space="preserve">o której mowa w </w:t>
      </w:r>
      <w:r w:rsidR="00444777" w:rsidRPr="00B963D6">
        <w:t>ustawie</w:t>
      </w:r>
      <w:r w:rsidR="00444777" w:rsidRPr="00690B28">
        <w:t xml:space="preserve"> z dnia 5 czerwca 1998 r. o samorządzie powiatowym (Dz. U. z 201</w:t>
      </w:r>
      <w:r w:rsidR="00444777">
        <w:t>5</w:t>
      </w:r>
      <w:r w:rsidR="00444777" w:rsidRPr="00690B28">
        <w:t xml:space="preserve"> r. poz. </w:t>
      </w:r>
      <w:r w:rsidR="00444777">
        <w:t>1445 i 1890</w:t>
      </w:r>
      <w:r w:rsidR="00444777" w:rsidRPr="00690B28">
        <w:t>)</w:t>
      </w:r>
      <w:r w:rsidR="00444777">
        <w:t>”</w:t>
      </w:r>
      <w:r w:rsidR="00444777" w:rsidRPr="00690B28">
        <w:t xml:space="preserve"> dodaje się </w:t>
      </w:r>
      <w:r w:rsidR="00444777">
        <w:t>wyrazy</w:t>
      </w:r>
      <w:r w:rsidR="0088499F">
        <w:t xml:space="preserve"> </w:t>
      </w:r>
      <w:r w:rsidR="00444777">
        <w:t>„</w:t>
      </w:r>
      <w:r w:rsidR="00444777" w:rsidRPr="00690B28">
        <w:t>i jednostki, której zlecono realizację obsługi placówek opiekuńczo-wychowawczych na podstawie art. 94.</w:t>
      </w:r>
      <w:r w:rsidR="00444777">
        <w:t>”.</w:t>
      </w:r>
    </w:p>
    <w:p w:rsidR="00444777" w:rsidRPr="00E4786E" w:rsidRDefault="00444777" w:rsidP="00562389">
      <w:pPr>
        <w:pStyle w:val="ARTartustawynprozporzdzenia"/>
        <w:rPr>
          <w:rStyle w:val="IGindeksgrny"/>
        </w:rPr>
      </w:pPr>
      <w:r w:rsidRPr="00444777">
        <w:rPr>
          <w:rStyle w:val="Ppogrubienie"/>
        </w:rPr>
        <w:t>Art.</w:t>
      </w:r>
      <w:r>
        <w:rPr>
          <w:rStyle w:val="Ppogrubienie"/>
        </w:rPr>
        <w:t> </w:t>
      </w:r>
      <w:r w:rsidRPr="00444777">
        <w:rPr>
          <w:rStyle w:val="Ppogrubienie"/>
        </w:rPr>
        <w:t>2.</w:t>
      </w:r>
      <w:r>
        <w:rPr>
          <w:rStyle w:val="Ppogrubienie"/>
        </w:rPr>
        <w:t xml:space="preserve"> </w:t>
      </w:r>
      <w:r w:rsidRPr="00D13EA2">
        <w:t>W ustawie z dnia 12 marca 2004 r. o pomocy społecznej (Dz. U. z 201</w:t>
      </w:r>
      <w:r w:rsidR="00724259">
        <w:t>6</w:t>
      </w:r>
      <w:r w:rsidRPr="00D13EA2">
        <w:t xml:space="preserve"> r. poz. </w:t>
      </w:r>
      <w:r w:rsidR="00724259">
        <w:t>9</w:t>
      </w:r>
      <w:r w:rsidR="00CE71BD">
        <w:t>3</w:t>
      </w:r>
      <w:r w:rsidR="00724259">
        <w:t>0</w:t>
      </w:r>
      <w:r w:rsidRPr="00D13EA2">
        <w:t>) wprowadza się następujące zmiany</w:t>
      </w:r>
      <w:r>
        <w:t>:</w:t>
      </w:r>
    </w:p>
    <w:p w:rsidR="00444777" w:rsidRPr="006F4F7F" w:rsidRDefault="00444777" w:rsidP="00444777">
      <w:pPr>
        <w:pStyle w:val="PKTpunkt"/>
        <w:keepNext/>
      </w:pPr>
      <w:r>
        <w:t>1)</w:t>
      </w:r>
      <w:r w:rsidR="00CE71BD">
        <w:tab/>
      </w:r>
      <w:r w:rsidRPr="006F4F7F">
        <w:t>art. 111a otrzymuje brzmienie:</w:t>
      </w:r>
    </w:p>
    <w:p w:rsidR="00444777" w:rsidRPr="006F4F7F" w:rsidRDefault="00444777" w:rsidP="00444777">
      <w:pPr>
        <w:pStyle w:val="ZARTzmartartykuempunktem"/>
      </w:pPr>
      <w:r>
        <w:t>„</w:t>
      </w:r>
      <w:r w:rsidRPr="006F4F7F">
        <w:t>Art. 111a.</w:t>
      </w:r>
      <w:r>
        <w:t xml:space="preserve"> </w:t>
      </w:r>
      <w:r w:rsidRPr="006F4F7F">
        <w:t>1. Gmina może połączyć:</w:t>
      </w:r>
    </w:p>
    <w:p w:rsidR="00444777" w:rsidRDefault="00444777" w:rsidP="0088499F">
      <w:pPr>
        <w:pStyle w:val="ZPKTzmpktartykuempunktem"/>
      </w:pPr>
      <w:r>
        <w:lastRenderedPageBreak/>
        <w:t>1)</w:t>
      </w:r>
      <w:r w:rsidR="000A08D4">
        <w:tab/>
      </w:r>
      <w:r w:rsidRPr="006F4F7F">
        <w:t>ośrodek pomocy społecznej z ośrodkiem wsparcia</w:t>
      </w:r>
      <w:r>
        <w:t>,</w:t>
      </w:r>
      <w:r w:rsidRPr="00D04E47">
        <w:t xml:space="preserve"> z wyłączeniem ośrodka wsparcia dla osób z zaburzeniami psychicznymi</w:t>
      </w:r>
      <w:r>
        <w:t>;</w:t>
      </w:r>
    </w:p>
    <w:p w:rsidR="00444777" w:rsidRPr="006F4F7F" w:rsidRDefault="00444777" w:rsidP="0088499F">
      <w:pPr>
        <w:pStyle w:val="ZPKTzmpktartykuempunktem"/>
      </w:pPr>
      <w:r>
        <w:t>2)</w:t>
      </w:r>
      <w:r w:rsidR="000A08D4">
        <w:tab/>
      </w:r>
      <w:r w:rsidR="003210A7" w:rsidRPr="003210A7">
        <w:t>dom pomocy społecznej dla osób w podeszłym wieku lub dla osób przewlekle somatycznie chorych, z ośrodkiem wsparcia przeznaczonym dla osób starszych.</w:t>
      </w:r>
    </w:p>
    <w:p w:rsidR="00444777" w:rsidRPr="006F4F7F" w:rsidRDefault="00444777" w:rsidP="0088499F">
      <w:pPr>
        <w:pStyle w:val="ZUSTzmustartykuempunktem"/>
      </w:pPr>
      <w:r w:rsidRPr="006F4F7F">
        <w:t>2.</w:t>
      </w:r>
      <w:r>
        <w:t xml:space="preserve"> </w:t>
      </w:r>
      <w:r w:rsidRPr="006F4F7F">
        <w:t>W przypadku połączenia, o którym mowa w ust.</w:t>
      </w:r>
      <w:r>
        <w:t xml:space="preserve"> 1,</w:t>
      </w:r>
      <w:r w:rsidRPr="006F4F7F">
        <w:t xml:space="preserve"> ośrodek wsparcia działa w strukturze odpowiednio ośrodka pomocy społecznej lub domu pomocy społecznej.</w:t>
      </w:r>
    </w:p>
    <w:p w:rsidR="00444777" w:rsidRPr="006F4F7F" w:rsidRDefault="00444777" w:rsidP="0088499F">
      <w:pPr>
        <w:pStyle w:val="ZUSTzmustartykuempunktem"/>
      </w:pPr>
      <w:r w:rsidRPr="006F4F7F">
        <w:t>3. Osoby kierujące jednostkami organizacyjnymi pomocy społecznej będącymi w strukturze ośrodka pomocy społecznej lub domu pomocy społecznej obowiązane są spełniać obowiązujące wymagania</w:t>
      </w:r>
      <w:r>
        <w:t xml:space="preserve"> </w:t>
      </w:r>
      <w:r w:rsidRPr="006F4F7F">
        <w:t>dla kierowników jednostek organizacyjnych pomocy społecznej.</w:t>
      </w:r>
      <w:r>
        <w:t>”;</w:t>
      </w:r>
    </w:p>
    <w:p w:rsidR="00444777" w:rsidRPr="006F4F7F" w:rsidRDefault="00444777" w:rsidP="00444777">
      <w:pPr>
        <w:pStyle w:val="PKTpunkt"/>
        <w:keepNext/>
      </w:pPr>
      <w:r>
        <w:t>2)</w:t>
      </w:r>
      <w:r w:rsidR="000A08D4">
        <w:tab/>
      </w:r>
      <w:r w:rsidRPr="006F4F7F">
        <w:t>art.</w:t>
      </w:r>
      <w:r>
        <w:t xml:space="preserve"> </w:t>
      </w:r>
      <w:r w:rsidRPr="006F4F7F">
        <w:t>112a otrzymuje brzmienie:</w:t>
      </w:r>
    </w:p>
    <w:p w:rsidR="00444777" w:rsidRPr="006F4F7F" w:rsidRDefault="00444777" w:rsidP="00444777">
      <w:pPr>
        <w:pStyle w:val="ZARTzmartartykuempunktem"/>
      </w:pPr>
      <w:r>
        <w:t>„</w:t>
      </w:r>
      <w:r w:rsidRPr="006F4F7F">
        <w:t>Art. 112a. </w:t>
      </w:r>
      <w:r>
        <w:t xml:space="preserve">1. </w:t>
      </w:r>
      <w:r w:rsidRPr="006F4F7F">
        <w:t>Powiat może połączyć powiatowe centrum pomocy rodzinie z ośrodkiem interwencji kryzysowej.</w:t>
      </w:r>
    </w:p>
    <w:p w:rsidR="00444777" w:rsidRPr="006F4F7F" w:rsidRDefault="00444777" w:rsidP="0088499F">
      <w:pPr>
        <w:pStyle w:val="ZUSTzmustartykuempunktem"/>
      </w:pPr>
      <w:r w:rsidRPr="006F4F7F">
        <w:t>2. W przypadku połączenia, o którym mowa w ust.</w:t>
      </w:r>
      <w:r>
        <w:t xml:space="preserve"> </w:t>
      </w:r>
      <w:r w:rsidRPr="006F4F7F">
        <w:t>1</w:t>
      </w:r>
      <w:r>
        <w:t>,</w:t>
      </w:r>
      <w:r w:rsidRPr="006F4F7F">
        <w:t xml:space="preserve"> ośrodek interwencji kryzysowej</w:t>
      </w:r>
      <w:r>
        <w:t xml:space="preserve"> </w:t>
      </w:r>
      <w:r w:rsidRPr="006F4F7F">
        <w:t>działa w strukturze</w:t>
      </w:r>
      <w:r>
        <w:t xml:space="preserve"> </w:t>
      </w:r>
      <w:r w:rsidRPr="006F4F7F">
        <w:t>powiatowego centrum pomocy rodzinie.</w:t>
      </w:r>
    </w:p>
    <w:p w:rsidR="00444777" w:rsidRPr="006F4F7F" w:rsidRDefault="00444777" w:rsidP="0088499F">
      <w:pPr>
        <w:pStyle w:val="ZUSTzmustartykuempunktem"/>
      </w:pPr>
      <w:r w:rsidRPr="006F4F7F">
        <w:t>3. Osoby kierujące jednostkami organizacyjnymi pomocy społecznej będącymi w strukturze powiatowego centrum pomocy społecznej obowiązane są spełniać obowiązujące wymagania dla kierowników jednostek organizacyjnych pomocy społecznej.</w:t>
      </w:r>
      <w:r>
        <w:t>”;</w:t>
      </w:r>
    </w:p>
    <w:p w:rsidR="00444777" w:rsidRPr="004B2177" w:rsidRDefault="00444777" w:rsidP="00444777">
      <w:pPr>
        <w:pStyle w:val="PKTpunkt"/>
      </w:pPr>
      <w:r>
        <w:t>3)</w:t>
      </w:r>
      <w:r w:rsidR="000A08D4">
        <w:tab/>
      </w:r>
      <w:r w:rsidRPr="006F4F7F">
        <w:t xml:space="preserve">uchyla się art. 113a i </w:t>
      </w:r>
      <w:r w:rsidRPr="004B2177">
        <w:t>art. 113b;</w:t>
      </w:r>
    </w:p>
    <w:p w:rsidR="00444777" w:rsidRPr="006F4F7F" w:rsidRDefault="00444777" w:rsidP="003210A7">
      <w:pPr>
        <w:pStyle w:val="PKTpunkt"/>
        <w:keepNext/>
      </w:pPr>
      <w:r>
        <w:t>4)</w:t>
      </w:r>
      <w:r w:rsidR="000A08D4">
        <w:tab/>
      </w:r>
      <w:r w:rsidRPr="006F4F7F">
        <w:t>dodaje się art.</w:t>
      </w:r>
      <w:r>
        <w:t xml:space="preserve"> </w:t>
      </w:r>
      <w:r w:rsidRPr="006F4F7F">
        <w:t>113c w brzmieniu:</w:t>
      </w:r>
    </w:p>
    <w:p w:rsidR="003210A7" w:rsidRPr="003210A7" w:rsidRDefault="00444777" w:rsidP="003210A7">
      <w:pPr>
        <w:pStyle w:val="ZARTzmartartykuempunktem"/>
      </w:pPr>
      <w:r>
        <w:t>„Art. 113c.</w:t>
      </w:r>
      <w:r w:rsidR="003210A7">
        <w:t xml:space="preserve"> </w:t>
      </w:r>
      <w:r w:rsidR="003210A7" w:rsidRPr="003210A7">
        <w:t>Jednostka organizacyjna pomocy społecznej nie może się mieścić w jednym budynku z:</w:t>
      </w:r>
    </w:p>
    <w:p w:rsidR="003210A7" w:rsidRPr="003210A7" w:rsidRDefault="003210A7" w:rsidP="003210A7">
      <w:pPr>
        <w:pStyle w:val="ZPKTzmpktartykuempunktem"/>
      </w:pPr>
      <w:r w:rsidRPr="003210A7">
        <w:t>1)</w:t>
      </w:r>
      <w:r w:rsidR="000A08D4">
        <w:tab/>
      </w:r>
      <w:r w:rsidRPr="003210A7">
        <w:t xml:space="preserve">placówką zapewniającą całodobową opiekę osobom niepełnosprawnym, przewlekle chorym lub osobom w podeszłym wieku; </w:t>
      </w:r>
    </w:p>
    <w:p w:rsidR="003210A7" w:rsidRPr="003210A7" w:rsidRDefault="003210A7" w:rsidP="003210A7">
      <w:pPr>
        <w:pStyle w:val="ZPKTzmpktartykuempunktem"/>
      </w:pPr>
      <w:r w:rsidRPr="003210A7">
        <w:t>2)</w:t>
      </w:r>
      <w:r w:rsidR="000A08D4">
        <w:tab/>
      </w:r>
      <w:r w:rsidRPr="003210A7">
        <w:t>placówką opiekuńczo-wychowawczą, regionalną placówką opiekuńczo-terapeutyczną lub interwencyjnym ośrodkiem preadopcyjnym;</w:t>
      </w:r>
    </w:p>
    <w:p w:rsidR="003210A7" w:rsidRPr="003210A7" w:rsidRDefault="003210A7" w:rsidP="003210A7">
      <w:pPr>
        <w:pStyle w:val="ZPKTzmpktartykuempunktem"/>
      </w:pPr>
      <w:r w:rsidRPr="003210A7">
        <w:t>3)</w:t>
      </w:r>
      <w:r w:rsidR="000A08D4">
        <w:tab/>
      </w:r>
      <w:r w:rsidRPr="003210A7">
        <w:t xml:space="preserve">ośrodkiem wsparcia dla ofiar przemocy w rodzinie; </w:t>
      </w:r>
    </w:p>
    <w:p w:rsidR="003210A7" w:rsidRPr="003210A7" w:rsidRDefault="003210A7" w:rsidP="003210A7">
      <w:pPr>
        <w:pStyle w:val="ZPKTzmpktartykuempunktem"/>
      </w:pPr>
      <w:r w:rsidRPr="003210A7">
        <w:t>4)</w:t>
      </w:r>
      <w:r w:rsidR="000A08D4">
        <w:tab/>
      </w:r>
      <w:r w:rsidRPr="003210A7">
        <w:t xml:space="preserve">jednostką organizacyjną wymiaru sprawiedliwości; </w:t>
      </w:r>
    </w:p>
    <w:p w:rsidR="003210A7" w:rsidRDefault="003210A7" w:rsidP="003210A7">
      <w:pPr>
        <w:pStyle w:val="ZPKTzmpktartykuempunktem"/>
      </w:pPr>
      <w:r w:rsidRPr="003210A7">
        <w:t>5)</w:t>
      </w:r>
      <w:r w:rsidR="000A08D4">
        <w:tab/>
      </w:r>
      <w:r w:rsidRPr="003210A7">
        <w:t>zakładem aktywności zawodowej</w:t>
      </w:r>
      <w:r>
        <w:t>;</w:t>
      </w:r>
    </w:p>
    <w:p w:rsidR="00444777" w:rsidRPr="006F4F7F" w:rsidRDefault="003210A7" w:rsidP="003210A7">
      <w:pPr>
        <w:pStyle w:val="ZPKTzmpktartykuempunktem"/>
      </w:pPr>
      <w:r>
        <w:t>6)</w:t>
      </w:r>
      <w:r w:rsidR="000A08D4">
        <w:tab/>
      </w:r>
      <w:r w:rsidRPr="003210A7">
        <w:t>izbą wytrzeźwień.</w:t>
      </w:r>
      <w:r w:rsidR="00444777">
        <w:t>”.</w:t>
      </w:r>
    </w:p>
    <w:p w:rsidR="00444777" w:rsidRDefault="00444777" w:rsidP="00444777">
      <w:pPr>
        <w:pStyle w:val="ARTartustawynprozporzdzenia"/>
        <w:keepNext/>
      </w:pPr>
      <w:r w:rsidRPr="00444777">
        <w:rPr>
          <w:rStyle w:val="Ppogrubienie"/>
        </w:rPr>
        <w:lastRenderedPageBreak/>
        <w:t>Art.</w:t>
      </w:r>
      <w:r>
        <w:rPr>
          <w:rStyle w:val="Ppogrubienie"/>
        </w:rPr>
        <w:t> </w:t>
      </w:r>
      <w:r w:rsidRPr="00444777">
        <w:rPr>
          <w:rStyle w:val="Ppogrubienie"/>
        </w:rPr>
        <w:t>3.</w:t>
      </w:r>
      <w:r>
        <w:rPr>
          <w:rStyle w:val="Ppogrubienie"/>
        </w:rPr>
        <w:t xml:space="preserve"> </w:t>
      </w:r>
      <w:r>
        <w:t>W ustawie</w:t>
      </w:r>
      <w:r w:rsidRPr="00C85DE9">
        <w:t xml:space="preserve"> </w:t>
      </w:r>
      <w:r>
        <w:t xml:space="preserve">z dnia </w:t>
      </w:r>
      <w:r w:rsidRPr="00C85DE9">
        <w:t>25 czerwca 2015 r.</w:t>
      </w:r>
      <w:r>
        <w:t xml:space="preserve"> </w:t>
      </w:r>
      <w:r w:rsidRPr="00C85DE9">
        <w:t>o zmianie ustawy o samorządzie gminnym oraz niektórych innych ustaw</w:t>
      </w:r>
      <w:r>
        <w:t xml:space="preserve"> (Dz. U. poz. 1045) w art. 48:</w:t>
      </w:r>
    </w:p>
    <w:p w:rsidR="00444777" w:rsidRPr="00C85DE9" w:rsidRDefault="00444777" w:rsidP="00444777">
      <w:pPr>
        <w:pStyle w:val="PKTpunkt"/>
      </w:pPr>
      <w:r w:rsidRPr="00C85DE9">
        <w:t>1)</w:t>
      </w:r>
      <w:r>
        <w:tab/>
      </w:r>
      <w:r w:rsidRPr="00C85DE9">
        <w:t xml:space="preserve">w ust. 6 skreśla się wyrazy </w:t>
      </w:r>
      <w:r>
        <w:t>„ ,</w:t>
      </w:r>
      <w:r w:rsidR="00224DF1">
        <w:t xml:space="preserve"> </w:t>
      </w:r>
      <w:r w:rsidRPr="00C85DE9">
        <w:t>nie dłużej jednak niż przez 12 miesięcy od dnia wejścia w życie niniejszej ustawy</w:t>
      </w:r>
      <w:r>
        <w:t>”</w:t>
      </w:r>
      <w:r w:rsidRPr="00C85DE9">
        <w:t>;</w:t>
      </w:r>
    </w:p>
    <w:p w:rsidR="00444777" w:rsidRPr="00C85DE9" w:rsidRDefault="00444777" w:rsidP="00444777">
      <w:pPr>
        <w:pStyle w:val="PKTpunkt"/>
      </w:pPr>
      <w:r w:rsidRPr="00C85DE9">
        <w:t>2)</w:t>
      </w:r>
      <w:r>
        <w:tab/>
      </w:r>
      <w:r w:rsidRPr="00C85DE9">
        <w:t xml:space="preserve">w ust. 7 skreśla się wyrazy </w:t>
      </w:r>
      <w:r>
        <w:t>„ ,</w:t>
      </w:r>
      <w:r w:rsidR="00224DF1">
        <w:t xml:space="preserve"> </w:t>
      </w:r>
      <w:r w:rsidRPr="00C85DE9">
        <w:t>nie dłużej jednak niż przez 12 miesięcy od dnia wejścia w życie niniejszej ustawy</w:t>
      </w:r>
      <w:r>
        <w:t>”.</w:t>
      </w:r>
    </w:p>
    <w:p w:rsidR="00D07F5E" w:rsidRPr="00D07F5E" w:rsidRDefault="00444777" w:rsidP="00D07F5E">
      <w:pPr>
        <w:pStyle w:val="ARTartustawynprozporzdzenia"/>
      </w:pPr>
      <w:r w:rsidRPr="00444777">
        <w:rPr>
          <w:rStyle w:val="Ppogrubienie"/>
        </w:rPr>
        <w:t>Art.</w:t>
      </w:r>
      <w:r>
        <w:rPr>
          <w:rStyle w:val="Ppogrubienie"/>
        </w:rPr>
        <w:t> </w:t>
      </w:r>
      <w:r w:rsidR="00DB5B9D">
        <w:rPr>
          <w:rStyle w:val="Ppogrubienie"/>
        </w:rPr>
        <w:t>4</w:t>
      </w:r>
      <w:r w:rsidRPr="00444777">
        <w:rPr>
          <w:rStyle w:val="Ppogrubienie"/>
        </w:rPr>
        <w:t>.</w:t>
      </w:r>
      <w:r w:rsidRPr="00575BCA">
        <w:t xml:space="preserve"> </w:t>
      </w:r>
      <w:r w:rsidR="00D07F5E" w:rsidRPr="00D07F5E">
        <w:t>1. Powstałe przed dniem wejścia w życie niniejszej ustawy placówki opiekuńczo-wychowawcze, regionalne placówki opiekuńczo-terapeutyczne oraz interwencyjne ośrodki preadopcyjne niespełniające wymagań, o których mowa w art. 106 ust. 3a ustawy, o której mowa w art. 1, w brzmieniu nadanym niniejszą ustawą, mogą funkcjonować na dotychczasowych zasadach</w:t>
      </w:r>
      <w:r w:rsidR="00D07F5E">
        <w:t xml:space="preserve"> do dnia 31 grudnia 2019 r</w:t>
      </w:r>
      <w:r w:rsidR="00D07F5E" w:rsidRPr="00D07F5E">
        <w:t>.</w:t>
      </w:r>
    </w:p>
    <w:p w:rsidR="00444777" w:rsidRPr="00575BCA" w:rsidRDefault="00D07F5E" w:rsidP="00D07F5E">
      <w:pPr>
        <w:pStyle w:val="USTustnpkodeksu"/>
      </w:pPr>
      <w:r w:rsidRPr="00D07F5E">
        <w:t>2. Po upływie terminu, o którym mowa w ust. 1, placówki opiekuńczo-wychowawcze, regionalne placówki opiekuńczo-terapeutyczne oraz interwencyjne ośrodki preadopcyjne mogą prowadzić działalność, jeżeli spełniają wymagania określone w art. 106 ust. 3a ustawy, o której mowa w art. 1, w brzmieniu nadanym niniejszą ustawą.</w:t>
      </w:r>
    </w:p>
    <w:p w:rsidR="00D07F5E" w:rsidRPr="00D07F5E" w:rsidRDefault="00444777" w:rsidP="00D07F5E">
      <w:pPr>
        <w:pStyle w:val="ARTartustawynprozporzdzenia"/>
      </w:pPr>
      <w:r w:rsidRPr="00444777">
        <w:rPr>
          <w:rStyle w:val="Ppogrubienie"/>
        </w:rPr>
        <w:t>Art.</w:t>
      </w:r>
      <w:r>
        <w:rPr>
          <w:rStyle w:val="Ppogrubienie"/>
        </w:rPr>
        <w:t> </w:t>
      </w:r>
      <w:r w:rsidR="00DB5B9D">
        <w:rPr>
          <w:rStyle w:val="Ppogrubienie"/>
        </w:rPr>
        <w:t>5</w:t>
      </w:r>
      <w:r w:rsidRPr="00444777">
        <w:rPr>
          <w:rStyle w:val="Ppogrubienie"/>
        </w:rPr>
        <w:t>.</w:t>
      </w:r>
      <w:r>
        <w:t xml:space="preserve"> </w:t>
      </w:r>
      <w:r w:rsidR="00D07F5E" w:rsidRPr="00D07F5E">
        <w:t xml:space="preserve">1. Powstałe przed dniem wejścia w życie niniejszej ustawy jednostki organizacyjne pomocy społecznej niespełniające wymagań, o których mowa odpowiednio w art. 111a, art.112a i </w:t>
      </w:r>
      <w:r w:rsidR="000A08D4">
        <w:t xml:space="preserve">art. </w:t>
      </w:r>
      <w:r w:rsidR="00D07F5E" w:rsidRPr="00D07F5E">
        <w:t>113c ustawy, o której mowa w art. 2, w brzmieniu nadanym niniejszą ustawą, mogą funkcjonować na dotychczasowych zasadach do dnia 31 grudnia 2019 r.</w:t>
      </w:r>
    </w:p>
    <w:p w:rsidR="00444777" w:rsidRPr="007C1F7C" w:rsidRDefault="00D07F5E" w:rsidP="00D07F5E">
      <w:pPr>
        <w:pStyle w:val="USTustnpkodeksu"/>
      </w:pPr>
      <w:r w:rsidRPr="00D07F5E">
        <w:t>2. Po upływie terminu, o którym mowa w ust. 1, jednostki organizacyjne pomocy społecznej mogą prowadzić działalność, jeżeli spełniają wymagania określone odpowiednio w art. 111a, art.</w:t>
      </w:r>
      <w:r>
        <w:t xml:space="preserve"> </w:t>
      </w:r>
      <w:r w:rsidRPr="00D07F5E">
        <w:t>112a i</w:t>
      </w:r>
      <w:r w:rsidR="000A08D4">
        <w:t xml:space="preserve"> art. </w:t>
      </w:r>
      <w:r w:rsidRPr="00D07F5E">
        <w:t>113c ustawy, o której mowa w art. 2, w brzmieniu nadanym niniejszą ustawą.</w:t>
      </w:r>
    </w:p>
    <w:p w:rsidR="00444777" w:rsidRPr="00D7029C" w:rsidRDefault="00444777" w:rsidP="00444777">
      <w:pPr>
        <w:pStyle w:val="ARTartustawynprozporzdzenia"/>
      </w:pPr>
      <w:r w:rsidRPr="00444777">
        <w:rPr>
          <w:rStyle w:val="Ppogrubienie"/>
        </w:rPr>
        <w:t>Art.</w:t>
      </w:r>
      <w:r>
        <w:rPr>
          <w:rStyle w:val="Ppogrubienie"/>
        </w:rPr>
        <w:t> </w:t>
      </w:r>
      <w:r w:rsidR="00DB5B9D">
        <w:rPr>
          <w:rStyle w:val="Ppogrubienie"/>
        </w:rPr>
        <w:t>6</w:t>
      </w:r>
      <w:r w:rsidRPr="00444777">
        <w:rPr>
          <w:rStyle w:val="Ppogrubienie"/>
        </w:rPr>
        <w:t>.</w:t>
      </w:r>
      <w:r w:rsidRPr="00D7029C">
        <w:t xml:space="preserve"> Ustawa wchodzi w życie </w:t>
      </w:r>
      <w:r>
        <w:t>po upływie 14 dni od dnia ogłoszenia.</w:t>
      </w:r>
    </w:p>
    <w:p w:rsidR="004A4740" w:rsidRDefault="004A4740" w:rsidP="004A4740">
      <w:pPr>
        <w:pStyle w:val="tekst"/>
        <w:tabs>
          <w:tab w:val="center" w:pos="6804"/>
        </w:tabs>
      </w:pPr>
    </w:p>
    <w:p w:rsidR="00CE71BD" w:rsidRDefault="00CE71BD" w:rsidP="00CE71BD">
      <w:pPr>
        <w:pStyle w:val="tekst"/>
        <w:tabs>
          <w:tab w:val="center" w:pos="6804"/>
        </w:tabs>
      </w:pPr>
    </w:p>
    <w:p w:rsidR="00CE71BD" w:rsidRDefault="00CE71BD" w:rsidP="00CE71BD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CE71BD" w:rsidRPr="00546BBA" w:rsidRDefault="00CE71BD" w:rsidP="00CE71B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E71BD" w:rsidRPr="00546BBA" w:rsidRDefault="00CE71BD" w:rsidP="00CE71B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E71BD" w:rsidRPr="00546BBA" w:rsidRDefault="00CE71BD" w:rsidP="00CE71BD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E71BD" w:rsidRDefault="00CE71BD" w:rsidP="00CE71BD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7242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588" w:bottom="1134" w:left="158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A3" w:rsidRDefault="006B25A3">
      <w:r>
        <w:separator/>
      </w:r>
    </w:p>
  </w:endnote>
  <w:endnote w:type="continuationSeparator" w:id="0">
    <w:p w:rsidR="006B25A3" w:rsidRDefault="006B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D" w:rsidRDefault="00CE7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D" w:rsidRDefault="00CE71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D" w:rsidRDefault="00CE7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A3" w:rsidRDefault="006B25A3">
      <w:r>
        <w:separator/>
      </w:r>
    </w:p>
  </w:footnote>
  <w:footnote w:type="continuationSeparator" w:id="0">
    <w:p w:rsidR="006B25A3" w:rsidRDefault="006B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D" w:rsidRDefault="00CE71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03527"/>
      <w:docPartObj>
        <w:docPartGallery w:val="Page Numbers (Top of Page)"/>
        <w:docPartUnique/>
      </w:docPartObj>
    </w:sdtPr>
    <w:sdtEndPr/>
    <w:sdtContent>
      <w:p w:rsidR="00724259" w:rsidRDefault="0072425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ED">
          <w:rPr>
            <w:noProof/>
          </w:rPr>
          <w:t>2</w:t>
        </w:r>
        <w:r>
          <w:fldChar w:fldCharType="end"/>
        </w:r>
      </w:p>
    </w:sdtContent>
  </w:sdt>
  <w:p w:rsidR="00CC3E3D" w:rsidRPr="00724259" w:rsidRDefault="00CC3E3D" w:rsidP="00724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BD" w:rsidRDefault="00CE7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4D2F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08D4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30E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ADB"/>
    <w:rsid w:val="001A3CD3"/>
    <w:rsid w:val="001A5BEF"/>
    <w:rsid w:val="001A7F15"/>
    <w:rsid w:val="001B342E"/>
    <w:rsid w:val="001C1832"/>
    <w:rsid w:val="001C188C"/>
    <w:rsid w:val="001C5796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4DF1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0A7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7E7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379E4"/>
    <w:rsid w:val="00440C99"/>
    <w:rsid w:val="0044175C"/>
    <w:rsid w:val="00444777"/>
    <w:rsid w:val="00445F4D"/>
    <w:rsid w:val="004504C0"/>
    <w:rsid w:val="004550FB"/>
    <w:rsid w:val="0046111A"/>
    <w:rsid w:val="0046192D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707"/>
    <w:rsid w:val="00487AED"/>
    <w:rsid w:val="00491EDF"/>
    <w:rsid w:val="00492A3F"/>
    <w:rsid w:val="00494F62"/>
    <w:rsid w:val="004A2001"/>
    <w:rsid w:val="004A3590"/>
    <w:rsid w:val="004A474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38A"/>
    <w:rsid w:val="00544EF4"/>
    <w:rsid w:val="00545E53"/>
    <w:rsid w:val="005479D9"/>
    <w:rsid w:val="005572BD"/>
    <w:rsid w:val="00557A12"/>
    <w:rsid w:val="00560AC7"/>
    <w:rsid w:val="00561A7D"/>
    <w:rsid w:val="00561AFB"/>
    <w:rsid w:val="00561FA8"/>
    <w:rsid w:val="00562389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5A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451"/>
    <w:rsid w:val="00711221"/>
    <w:rsid w:val="00712675"/>
    <w:rsid w:val="00713808"/>
    <w:rsid w:val="007151B6"/>
    <w:rsid w:val="0071520D"/>
    <w:rsid w:val="00715A9C"/>
    <w:rsid w:val="00715EDB"/>
    <w:rsid w:val="007160D5"/>
    <w:rsid w:val="007163FB"/>
    <w:rsid w:val="00717C2E"/>
    <w:rsid w:val="007204FA"/>
    <w:rsid w:val="00720B8A"/>
    <w:rsid w:val="007213B3"/>
    <w:rsid w:val="00724259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9C6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AC8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99F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BA2"/>
    <w:rsid w:val="009623E9"/>
    <w:rsid w:val="00963EEB"/>
    <w:rsid w:val="009648BC"/>
    <w:rsid w:val="00964C2F"/>
    <w:rsid w:val="00965F88"/>
    <w:rsid w:val="00977DCC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4E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E6C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1BD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07F5E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6085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B9D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FB8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7039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A474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A4740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A474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A4740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0D218-B1EC-42F4-BA29-D5CAB316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1011</Words>
  <Characters>6112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2016-07-22T08:40:00Z</cp:lastPrinted>
  <dcterms:created xsi:type="dcterms:W3CDTF">2016-07-22T14:39:00Z</dcterms:created>
  <dcterms:modified xsi:type="dcterms:W3CDTF">2016-07-22T14:39:00Z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