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F72" w:rsidRDefault="00FA2F72" w:rsidP="00FA2F72">
      <w:pPr>
        <w:pStyle w:val="OZNPROJEKTUwskazaniedatylubwersjiprojektu"/>
      </w:pPr>
      <w:bookmarkStart w:id="0" w:name="_GoBack"/>
      <w:bookmarkEnd w:id="0"/>
    </w:p>
    <w:p w:rsidR="000123C7" w:rsidRPr="000123C7" w:rsidRDefault="000123C7" w:rsidP="000123C7">
      <w:pPr>
        <w:pStyle w:val="OZNRODZAKTUtznustawalubrozporzdzenieiorganwydajcy"/>
      </w:pPr>
    </w:p>
    <w:p w:rsidR="0086104B" w:rsidRPr="0086104B" w:rsidRDefault="0086104B" w:rsidP="0086104B">
      <w:pPr>
        <w:pStyle w:val="TYTUAKTUprzedmiotregulacjiustawylubrozporzdzenia"/>
      </w:pPr>
    </w:p>
    <w:p w:rsidR="0086104B" w:rsidRPr="0086104B" w:rsidRDefault="0086104B" w:rsidP="0086104B">
      <w:pPr>
        <w:pStyle w:val="TYTUAKTUprzedmiotregulacjiustawylubrozporzdzenia"/>
      </w:pPr>
    </w:p>
    <w:p w:rsidR="00FA2F72" w:rsidRPr="001116CC" w:rsidRDefault="00FA2F72" w:rsidP="00FA2F72">
      <w:pPr>
        <w:pStyle w:val="OZNRODZAKTUtznustawalubrozporzdzenieiorganwydajcy"/>
      </w:pPr>
      <w:r w:rsidRPr="001116CC">
        <w:t>USTAWA</w:t>
      </w:r>
    </w:p>
    <w:p w:rsidR="00FA2F72" w:rsidRPr="001116CC" w:rsidRDefault="00FA2F72" w:rsidP="00FA2F72">
      <w:pPr>
        <w:pStyle w:val="DATAAKTUdatauchwalenialubwydaniaaktu"/>
      </w:pPr>
      <w:r w:rsidRPr="001116CC">
        <w:t xml:space="preserve">z dnia </w:t>
      </w:r>
      <w:r w:rsidR="00956CCF">
        <w:t>22 grudnia 2015 r.</w:t>
      </w:r>
    </w:p>
    <w:p w:rsidR="00FA2F72" w:rsidRPr="001116CC" w:rsidRDefault="00FA2F72" w:rsidP="00FA2F72">
      <w:pPr>
        <w:pStyle w:val="TYTUAKTUprzedmiotregulacjiustawylubrozporzdzenia"/>
      </w:pPr>
      <w:r w:rsidRPr="001116CC">
        <w:t>o zmianie ustawy o ub</w:t>
      </w:r>
      <w:r w:rsidR="0086104B">
        <w:t>ezpieczeniu społecznym rolników</w:t>
      </w:r>
      <w:r w:rsidR="0086104B">
        <w:br/>
      </w:r>
      <w:r w:rsidRPr="001116CC">
        <w:t>oraz niektórych innych ustaw</w:t>
      </w:r>
      <w:r w:rsidRPr="001116CC">
        <w:rPr>
          <w:rStyle w:val="IGPindeksgrnyipogrubienie"/>
        </w:rPr>
        <w:footnoteReference w:id="1"/>
      </w:r>
      <w:r w:rsidRPr="001116CC">
        <w:rPr>
          <w:rStyle w:val="IGPindeksgrnyipogrubienie"/>
        </w:rPr>
        <w:t>)</w:t>
      </w:r>
    </w:p>
    <w:p w:rsidR="00FA2F72" w:rsidRPr="001116CC" w:rsidRDefault="00FA2F72" w:rsidP="00FA2F72">
      <w:pPr>
        <w:pStyle w:val="ARTartustawynprozporzdzenia"/>
        <w:keepNext/>
      </w:pPr>
      <w:r w:rsidRPr="001116CC">
        <w:rPr>
          <w:rStyle w:val="Ppogrubienie"/>
        </w:rPr>
        <w:t>Art. 1.</w:t>
      </w:r>
      <w:r w:rsidRPr="001116CC">
        <w:t> W ustawie z dnia 20 grudnia 1990 r. o ubezpieczeniu społecznym rolników (Dz. U. z 2015 r. poz. 704, z późn. zm.</w:t>
      </w:r>
      <w:r w:rsidRPr="001116CC">
        <w:rPr>
          <w:rStyle w:val="IGindeksgrny"/>
        </w:rPr>
        <w:footnoteReference w:id="2"/>
      </w:r>
      <w:r w:rsidRPr="001116CC">
        <w:rPr>
          <w:rStyle w:val="IGindeksgrny"/>
        </w:rPr>
        <w:t>)</w:t>
      </w:r>
      <w:r w:rsidRPr="001116CC">
        <w:t>) wprowadza się następujące zmiany:</w:t>
      </w:r>
    </w:p>
    <w:p w:rsidR="00FA2F72" w:rsidRPr="001116CC" w:rsidRDefault="00FA2F72" w:rsidP="00FA2F72">
      <w:pPr>
        <w:pStyle w:val="PKTpunkt"/>
        <w:keepNext/>
      </w:pPr>
      <w:r w:rsidRPr="001116CC">
        <w:t>1)</w:t>
      </w:r>
      <w:r w:rsidRPr="001116CC">
        <w:tab/>
        <w:t>w art. 59:</w:t>
      </w:r>
    </w:p>
    <w:p w:rsidR="00FA2F72" w:rsidRPr="001116CC" w:rsidRDefault="00FA2F72" w:rsidP="00FA2F72">
      <w:pPr>
        <w:pStyle w:val="LITlitera"/>
        <w:keepNext/>
      </w:pPr>
      <w:r w:rsidRPr="001116CC">
        <w:t>a)</w:t>
      </w:r>
      <w:r w:rsidRPr="001116CC">
        <w:tab/>
        <w:t>ust. 1 i 2 otrzymują brzmienie:</w:t>
      </w:r>
    </w:p>
    <w:p w:rsidR="00FA2F72" w:rsidRPr="001116CC" w:rsidRDefault="00FA2F72" w:rsidP="00FA2F72">
      <w:pPr>
        <w:pStyle w:val="ZLITUSTzmustliter"/>
      </w:pPr>
      <w:r w:rsidRPr="001116CC">
        <w:t>„1. Prezesa Kasy powołuje Prezes Rady Ministrów, na wniosek ministra właściwego do spraw rozwoju wsi. Prezes Rady Ministrów odwołuje Prezesa Kasy.</w:t>
      </w:r>
    </w:p>
    <w:p w:rsidR="00FA2F72" w:rsidRPr="001116CC" w:rsidRDefault="00FA2F72" w:rsidP="00FA2F72">
      <w:pPr>
        <w:pStyle w:val="ZLITUSTzmustliter"/>
      </w:pPr>
      <w:r w:rsidRPr="001116CC">
        <w:t>2. Prezes Kasy może mieć jednego zastępcę albo zastępców. Zastępcę Prezesa Kasy powołuje minister właściwy do spraw rozwoju wsi na wniosek Prezesa Kasy. Minister właściwy do spraw rozwoju wsi odwołuje zastępcę Prezesa Kasy.”,</w:t>
      </w:r>
    </w:p>
    <w:p w:rsidR="00FA2F72" w:rsidRPr="001116CC" w:rsidRDefault="00FA2F72" w:rsidP="00FA2F72">
      <w:pPr>
        <w:pStyle w:val="LITlitera"/>
      </w:pPr>
      <w:r w:rsidRPr="001116CC">
        <w:t>b)</w:t>
      </w:r>
      <w:r w:rsidRPr="001116CC">
        <w:tab/>
        <w:t>w ust. 4 wprowadzenie do wyliczenia otrzymuje brzmienie:</w:t>
      </w:r>
    </w:p>
    <w:p w:rsidR="00FA2F72" w:rsidRPr="001116CC" w:rsidRDefault="00FA2F72" w:rsidP="00FA2F72">
      <w:pPr>
        <w:pStyle w:val="ZLITFRAGzmlitfragmentunpzdanialiter"/>
      </w:pPr>
      <w:r w:rsidRPr="001116CC">
        <w:t>„Stanowisko Prezesa Kasy i zastępcy Prezesa Kasy może zajmować osoba, która:”,</w:t>
      </w:r>
    </w:p>
    <w:p w:rsidR="00FA2F72" w:rsidRPr="001116CC" w:rsidRDefault="00FA2F72" w:rsidP="00FA2F72">
      <w:pPr>
        <w:pStyle w:val="LITlitera"/>
      </w:pPr>
      <w:r w:rsidRPr="001116CC">
        <w:t>c)</w:t>
      </w:r>
      <w:r w:rsidRPr="001116CC">
        <w:tab/>
        <w:t>uchyla się ust. 5–15;</w:t>
      </w:r>
    </w:p>
    <w:p w:rsidR="00FA2F72" w:rsidRPr="001116CC" w:rsidRDefault="00FA2F72" w:rsidP="0086104B">
      <w:pPr>
        <w:pStyle w:val="PKTpunkt"/>
      </w:pPr>
      <w:r w:rsidRPr="001116CC">
        <w:t>2)</w:t>
      </w:r>
      <w:r w:rsidRPr="001116CC">
        <w:tab/>
        <w:t>w art. 59a ust. 1 otrzymuje brzmienie:</w:t>
      </w:r>
    </w:p>
    <w:p w:rsidR="00FA2F72" w:rsidRDefault="00FA2F72" w:rsidP="0086104B">
      <w:pPr>
        <w:pStyle w:val="ZUSTzmustartykuempunktem"/>
      </w:pPr>
      <w:r w:rsidRPr="001116CC">
        <w:lastRenderedPageBreak/>
        <w:t>„1. </w:t>
      </w:r>
      <w:r w:rsidR="00956CCF" w:rsidRPr="00956CCF">
        <w:t>Nabór kandydatów do zatrudnienia na wolne stanowiska pracy w Kasie, z wyłączeniem stanowisk pracy, o których mowa w art. 59 ust. 4 i art. 60 ust. 1, jest otwarty i konkurencyjny.</w:t>
      </w:r>
      <w:r w:rsidRPr="001116CC">
        <w:t>”</w:t>
      </w:r>
      <w:r w:rsidR="00956CCF">
        <w:t>;</w:t>
      </w:r>
    </w:p>
    <w:p w:rsidR="00956CCF" w:rsidRDefault="00956CCF" w:rsidP="00956CCF">
      <w:pPr>
        <w:pStyle w:val="PKTpunkt"/>
      </w:pPr>
      <w:r>
        <w:t>3) w art. 60:</w:t>
      </w:r>
    </w:p>
    <w:p w:rsidR="00956CCF" w:rsidRDefault="0084262B" w:rsidP="00956CCF">
      <w:pPr>
        <w:pStyle w:val="LITlitera"/>
        <w:keepNext/>
      </w:pPr>
      <w:r>
        <w:t>a)</w:t>
      </w:r>
      <w:r>
        <w:tab/>
      </w:r>
      <w:r w:rsidR="00956CCF">
        <w:t>ust. 1 otrzymuje brzmienie:</w:t>
      </w:r>
    </w:p>
    <w:p w:rsidR="00956CCF" w:rsidRPr="008D6D2A" w:rsidRDefault="00956CCF" w:rsidP="00956CCF">
      <w:pPr>
        <w:pStyle w:val="ZLITUSTzmustliter"/>
      </w:pPr>
      <w:r w:rsidRPr="008D6D2A">
        <w:t>„1. Prezes Kasy powołuje i odwołuje kierowników komórek organizacyjnych w centrali, oddziałach regionalnych i placówkach terenowych, o których mowa w art. 61 ust. 1 pkt 1</w:t>
      </w:r>
      <w:r>
        <w:t>–</w:t>
      </w:r>
      <w:r w:rsidRPr="008D6D2A">
        <w:t>3, a pozostałych pracowników</w:t>
      </w:r>
      <w:r>
        <w:t xml:space="preserve"> zatrudnia</w:t>
      </w:r>
      <w:r w:rsidRPr="008D6D2A">
        <w:t xml:space="preserve"> na podstawie umowy o pracę, chyba że odrębne przepisy wymagają zatrudnienia na podstawie powołania.”,</w:t>
      </w:r>
    </w:p>
    <w:p w:rsidR="00956CCF" w:rsidRPr="0080307E" w:rsidRDefault="0084262B" w:rsidP="00956CCF">
      <w:pPr>
        <w:pStyle w:val="LITlitera"/>
        <w:keepNext/>
      </w:pPr>
      <w:r>
        <w:t>b)</w:t>
      </w:r>
      <w:r>
        <w:tab/>
      </w:r>
      <w:r w:rsidR="00956CCF" w:rsidRPr="0080307E">
        <w:t>dodaje się ust. 4 w brzmieniu:</w:t>
      </w:r>
    </w:p>
    <w:p w:rsidR="00956CCF" w:rsidRPr="001116CC" w:rsidRDefault="00956CCF" w:rsidP="00956CCF">
      <w:pPr>
        <w:pStyle w:val="ZLITUSTzmustliter"/>
      </w:pPr>
      <w:r w:rsidRPr="0080307E">
        <w:t xml:space="preserve">„4. </w:t>
      </w:r>
      <w:r>
        <w:t>Powołanie</w:t>
      </w:r>
      <w:r w:rsidRPr="0080307E">
        <w:t xml:space="preserve"> na stanowiska, o których mowa w ust. 1 oraz art. 59 ust. 4, jest równoznaczn</w:t>
      </w:r>
      <w:r>
        <w:t>e</w:t>
      </w:r>
      <w:r w:rsidRPr="0080307E">
        <w:t xml:space="preserve"> z nawiązaniem stosunku pracy na podstawie powołania w rozumieniu przepisów ustawy z dnia 26 czerwca 1974 r. – Kodeks pracy (Dz. U. z 2014 r. poz. 1502, z późn. zm.</w:t>
      </w:r>
      <w:r w:rsidR="0084262B">
        <w:rPr>
          <w:rStyle w:val="Odwoanieprzypisudolnego"/>
        </w:rPr>
        <w:footnoteReference w:id="3"/>
      </w:r>
      <w:r w:rsidR="0084262B">
        <w:rPr>
          <w:rStyle w:val="IGindeksgrny"/>
        </w:rPr>
        <w:t>)</w:t>
      </w:r>
      <w:r w:rsidRPr="0080307E">
        <w:t>).</w:t>
      </w:r>
      <w:r>
        <w:t>”.</w:t>
      </w:r>
    </w:p>
    <w:p w:rsidR="00FA2F72" w:rsidRPr="001116CC" w:rsidRDefault="00FA2F72" w:rsidP="00FA2F72">
      <w:pPr>
        <w:pStyle w:val="ARTartustawynprozporzdzenia"/>
        <w:keepNext/>
      </w:pPr>
      <w:r w:rsidRPr="001116CC">
        <w:rPr>
          <w:rStyle w:val="Ppogrubienie"/>
        </w:rPr>
        <w:t>Art. 2.</w:t>
      </w:r>
      <w:r w:rsidRPr="001116CC">
        <w:t> W ustawie z dnia 19 października 1991 r. o gospodarowaniu nieruchomościami rolnymi Skarbu Państwa (Dz. U. z 2015 r. poz. 1014, 1433 i 1830) wprowadza się następujące zmiany:</w:t>
      </w:r>
    </w:p>
    <w:p w:rsidR="00FA2F72" w:rsidRPr="001116CC" w:rsidRDefault="00FA2F72" w:rsidP="00FA2F72">
      <w:pPr>
        <w:pStyle w:val="PKTpunkt"/>
        <w:keepNext/>
      </w:pPr>
      <w:r w:rsidRPr="001116CC">
        <w:t>1)</w:t>
      </w:r>
      <w:r w:rsidRPr="001116CC">
        <w:tab/>
        <w:t>w art. 9:</w:t>
      </w:r>
    </w:p>
    <w:p w:rsidR="00FA2F72" w:rsidRPr="001116CC" w:rsidRDefault="00FA2F72" w:rsidP="00FA2F72">
      <w:pPr>
        <w:pStyle w:val="LITlitera"/>
        <w:keepNext/>
      </w:pPr>
      <w:r w:rsidRPr="001116CC">
        <w:t>a)</w:t>
      </w:r>
      <w:r w:rsidRPr="001116CC">
        <w:tab/>
        <w:t>ust. 1–3 otrzymują brzmienie:</w:t>
      </w:r>
    </w:p>
    <w:p w:rsidR="00FA2F72" w:rsidRPr="001116CC" w:rsidRDefault="00FA2F72" w:rsidP="00FA2F72">
      <w:pPr>
        <w:pStyle w:val="ZLITUSTzmustliter"/>
      </w:pPr>
      <w:r w:rsidRPr="001116CC">
        <w:t>„1. Prezesa Agencji powołuje Prezes Rady Ministrów na wniosek ministra właściwego do spraw rozwoju wsi. Prezes Rady Ministrów odwołuje Prezesa Agencji.</w:t>
      </w:r>
    </w:p>
    <w:p w:rsidR="00FA2F72" w:rsidRPr="001116CC" w:rsidRDefault="00FA2F72" w:rsidP="00FA2F72">
      <w:pPr>
        <w:pStyle w:val="ZLITUSTzmustliter"/>
      </w:pPr>
      <w:r w:rsidRPr="001116CC">
        <w:t>2. Agencją kieruje Prezes i reprezentuje ją na zewnątrz. Prezes wykonuje zadania przy pomocy Wiceprezesów oraz dyrektorów oddziałów terenowych Agencji.</w:t>
      </w:r>
    </w:p>
    <w:p w:rsidR="00FA2F72" w:rsidRPr="001116CC" w:rsidRDefault="00FA2F72" w:rsidP="00FA2F72">
      <w:pPr>
        <w:pStyle w:val="ZLITUSTzmustliter"/>
      </w:pPr>
      <w:r w:rsidRPr="001116CC">
        <w:t>3. Wiceprezesów Agencji powołuje minister właściwy do spraw rozwoju wsi na wniosek Prezesa Agencji. Minister właściwy do spraw rozwoju wsi odwołuje Wiceprezesów Agencji.”,</w:t>
      </w:r>
    </w:p>
    <w:p w:rsidR="00FA2F72" w:rsidRPr="001116CC" w:rsidRDefault="00FA2F72" w:rsidP="00DC3FDF">
      <w:pPr>
        <w:pStyle w:val="LITlitera"/>
      </w:pPr>
      <w:r w:rsidRPr="001116CC">
        <w:t>b)</w:t>
      </w:r>
      <w:r w:rsidRPr="001116CC">
        <w:tab/>
        <w:t>po ust. 3 dodaje się ust. 3a w brzmieniu:</w:t>
      </w:r>
    </w:p>
    <w:p w:rsidR="00FA2F72" w:rsidRPr="001116CC" w:rsidRDefault="00FA2F72" w:rsidP="00FA2F72">
      <w:pPr>
        <w:pStyle w:val="ZLITUSTzmustliter"/>
      </w:pPr>
      <w:r w:rsidRPr="001116CC">
        <w:lastRenderedPageBreak/>
        <w:t>„3a. </w:t>
      </w:r>
      <w:r w:rsidR="008E572F" w:rsidRPr="00F70ECF">
        <w:t>Prezes Agencji powołuje i odwołuje kierowników komórek organizacyjnych w Biurze Prezesa i ich zastępców, głównego księgowego oraz dyrektorów i zastępców dyrektorów oddziałów terenowych Agencji.</w:t>
      </w:r>
      <w:r w:rsidRPr="001116CC">
        <w:t>”,</w:t>
      </w:r>
    </w:p>
    <w:p w:rsidR="00FA2F72" w:rsidRPr="001116CC" w:rsidRDefault="00FA2F72" w:rsidP="00FA2F72">
      <w:pPr>
        <w:pStyle w:val="LITlitera"/>
      </w:pPr>
      <w:r w:rsidRPr="001116CC">
        <w:t>c)</w:t>
      </w:r>
      <w:r w:rsidRPr="001116CC">
        <w:tab/>
        <w:t>w ust. 4 wprowadzenie do wyliczenia otrzymuje brzmienie:</w:t>
      </w:r>
    </w:p>
    <w:p w:rsidR="00FA2F72" w:rsidRPr="001116CC" w:rsidRDefault="00FA2F72" w:rsidP="00FA2F72">
      <w:pPr>
        <w:pStyle w:val="ZLITFRAGzmlitfragmentunpzdanialiter"/>
      </w:pPr>
      <w:r w:rsidRPr="001116CC">
        <w:t>„Stanowisko Prezesa Agencji</w:t>
      </w:r>
      <w:r w:rsidR="00D57EAA">
        <w:t xml:space="preserve"> i</w:t>
      </w:r>
      <w:r w:rsidRPr="001116CC">
        <w:t xml:space="preserve"> Wiceprezesa Agencji może zajmować osoba, która:”,</w:t>
      </w:r>
    </w:p>
    <w:p w:rsidR="00FA2F72" w:rsidRDefault="00D57EAA" w:rsidP="00FA2F72">
      <w:pPr>
        <w:pStyle w:val="LITlitera"/>
      </w:pPr>
      <w:r>
        <w:t>d)</w:t>
      </w:r>
      <w:r>
        <w:tab/>
        <w:t>uchyla się ust. 5–15,</w:t>
      </w:r>
    </w:p>
    <w:p w:rsidR="00D57EAA" w:rsidRPr="00D57EAA" w:rsidRDefault="00D57EAA" w:rsidP="008E572F">
      <w:pPr>
        <w:pStyle w:val="LITlitera"/>
        <w:keepNext/>
      </w:pPr>
      <w:r w:rsidRPr="00D57EAA">
        <w:t>e)</w:t>
      </w:r>
      <w:r>
        <w:tab/>
      </w:r>
      <w:r w:rsidRPr="00D57EAA">
        <w:t xml:space="preserve">po ust. 15 dodaje się ust. 15a </w:t>
      </w:r>
      <w:r w:rsidR="008E572F">
        <w:t xml:space="preserve">i 15b </w:t>
      </w:r>
      <w:r w:rsidRPr="00D57EAA">
        <w:t>w brzmieniu:</w:t>
      </w:r>
    </w:p>
    <w:p w:rsidR="008E572F" w:rsidRPr="00D57EAA" w:rsidRDefault="00D57EAA" w:rsidP="008E572F">
      <w:pPr>
        <w:pStyle w:val="ZLITUSTzmustliter"/>
        <w:keepNext/>
      </w:pPr>
      <w:r w:rsidRPr="00D57EAA">
        <w:t>„15a.</w:t>
      </w:r>
      <w:r w:rsidR="008E572F">
        <w:t xml:space="preserve"> </w:t>
      </w:r>
      <w:r w:rsidR="008E572F" w:rsidRPr="00D57EAA">
        <w:t xml:space="preserve">Stanowisko </w:t>
      </w:r>
      <w:r w:rsidR="008E572F" w:rsidRPr="008E572F">
        <w:t>kierownika komórki organizacyjnej w Biurze Prezesa i jego zastępcy, głównego księgowego oraz</w:t>
      </w:r>
      <w:r w:rsidR="008E572F" w:rsidRPr="00D57EAA">
        <w:t xml:space="preserve"> dyrektora oddziału terenowego i jego zastępcy może zajmować osoba, która:</w:t>
      </w:r>
    </w:p>
    <w:p w:rsidR="008E572F" w:rsidRPr="00D57EAA" w:rsidRDefault="008E572F" w:rsidP="008E572F">
      <w:pPr>
        <w:pStyle w:val="ZLITPKTzmpktliter"/>
      </w:pPr>
      <w:r w:rsidRPr="00D57EAA">
        <w:t>1)</w:t>
      </w:r>
      <w:r>
        <w:tab/>
      </w:r>
      <w:r w:rsidRPr="00D57EAA">
        <w:t>posiada wykształcenie wyższe;</w:t>
      </w:r>
    </w:p>
    <w:p w:rsidR="008E572F" w:rsidRPr="00D57EAA" w:rsidRDefault="008E572F" w:rsidP="008E572F">
      <w:pPr>
        <w:pStyle w:val="ZLITPKTzmpktliter"/>
      </w:pPr>
      <w:r w:rsidRPr="00D57EAA">
        <w:t>2)</w:t>
      </w:r>
      <w:r>
        <w:tab/>
      </w:r>
      <w:r w:rsidRPr="00D57EAA">
        <w:t>jest obywatelem polskim;</w:t>
      </w:r>
    </w:p>
    <w:p w:rsidR="008E572F" w:rsidRPr="00D57EAA" w:rsidRDefault="008E572F" w:rsidP="008E572F">
      <w:pPr>
        <w:pStyle w:val="ZLITPKTzmpktliter"/>
      </w:pPr>
      <w:r w:rsidRPr="00D57EAA">
        <w:t>3)</w:t>
      </w:r>
      <w:r>
        <w:tab/>
      </w:r>
      <w:r w:rsidRPr="00D57EAA">
        <w:t>korzysta z pełni praw publicznych;</w:t>
      </w:r>
    </w:p>
    <w:p w:rsidR="008E572F" w:rsidRDefault="008E572F" w:rsidP="008E572F">
      <w:pPr>
        <w:pStyle w:val="ZLITPKTzmpktliter"/>
      </w:pPr>
      <w:r w:rsidRPr="00D57EAA">
        <w:t>4)</w:t>
      </w:r>
      <w:r>
        <w:tab/>
      </w:r>
      <w:r w:rsidRPr="00D57EAA">
        <w:t xml:space="preserve">nie była skazana prawomocnym wyrokiem za umyślne przestępstwo lub </w:t>
      </w:r>
      <w:r>
        <w:t>umyślne przestępstwo skarbowe.</w:t>
      </w:r>
    </w:p>
    <w:p w:rsidR="00D57EAA" w:rsidRPr="001116CC" w:rsidRDefault="008E572F" w:rsidP="008E572F">
      <w:pPr>
        <w:pStyle w:val="ZLITUSTzmustliter"/>
      </w:pPr>
      <w:r>
        <w:t xml:space="preserve">15b. Powołanie na stanowiska, o których mowa w ust. 4 i 15a, jest równoznaczne z nawiązaniem stosunku pracy na podstawie powołania w rozumieniu przepisów ustawy z dnia 26 czerwca 1974 r. – Kodeks pracy (Dz. U. z 2014 r. poz. 1502, z późn. </w:t>
      </w:r>
      <w:r w:rsidR="0084262B" w:rsidRPr="0080307E">
        <w:t>zm.</w:t>
      </w:r>
      <w:r w:rsidR="0084262B">
        <w:rPr>
          <w:rStyle w:val="Odwoanieprzypisudolnego"/>
        </w:rPr>
        <w:footnoteReference w:id="4"/>
      </w:r>
      <w:r w:rsidR="0084262B">
        <w:rPr>
          <w:rStyle w:val="IGindeksgrny"/>
        </w:rPr>
        <w:t>)</w:t>
      </w:r>
      <w:r>
        <w:t>).</w:t>
      </w:r>
      <w:r w:rsidR="00D57EAA" w:rsidRPr="00D57EAA">
        <w:t>”;</w:t>
      </w:r>
    </w:p>
    <w:p w:rsidR="00FA2F72" w:rsidRPr="001116CC" w:rsidRDefault="00FA2F72" w:rsidP="00FA2F72">
      <w:pPr>
        <w:pStyle w:val="PKTpunkt"/>
        <w:keepNext/>
      </w:pPr>
      <w:r w:rsidRPr="001116CC">
        <w:t>2)</w:t>
      </w:r>
      <w:r w:rsidRPr="001116CC">
        <w:tab/>
        <w:t>w art. 9a ust. 1 otrzymuje brzmienie:</w:t>
      </w:r>
    </w:p>
    <w:p w:rsidR="00FA2F72" w:rsidRPr="001116CC" w:rsidRDefault="00FA2F72" w:rsidP="00FA2F72">
      <w:pPr>
        <w:pStyle w:val="ZUSTzmustartykuempunktem"/>
      </w:pPr>
      <w:r w:rsidRPr="001116CC">
        <w:t>„1. Nabór kandydatów do zatrudnienia na wolne stanowiska pracy w Agencji, z wyłączeniem stanowisk pracy, o których mowa w art. 9 ust. 4</w:t>
      </w:r>
      <w:r w:rsidR="00AE100F">
        <w:t xml:space="preserve"> i 15a</w:t>
      </w:r>
      <w:r w:rsidRPr="001116CC">
        <w:t>, jest otwarty i konkurencyjny.”.</w:t>
      </w:r>
    </w:p>
    <w:p w:rsidR="00FA2F72" w:rsidRPr="001116CC" w:rsidRDefault="00FA2F72" w:rsidP="00FA2F72">
      <w:pPr>
        <w:pStyle w:val="ARTartustawynprozporzdzenia"/>
        <w:keepNext/>
      </w:pPr>
      <w:r w:rsidRPr="001116CC">
        <w:rPr>
          <w:rStyle w:val="Ppogrubienie"/>
        </w:rPr>
        <w:t>Art. 3.</w:t>
      </w:r>
      <w:r w:rsidRPr="001116CC">
        <w:t> W ustawie z dnia 21 grudnia 2000 r. o jakości handlowej artykułów rolno-spożywczych (Dz. U. z 2015 r. poz. 678, 1505 i 1893) w art. 19:</w:t>
      </w:r>
    </w:p>
    <w:p w:rsidR="00FA2F72" w:rsidRPr="001116CC" w:rsidRDefault="00FA2F72" w:rsidP="00FA2F72">
      <w:pPr>
        <w:pStyle w:val="PKTpunkt"/>
        <w:keepNext/>
      </w:pPr>
      <w:r w:rsidRPr="001116CC">
        <w:t>1)</w:t>
      </w:r>
      <w:r w:rsidRPr="001116CC">
        <w:tab/>
        <w:t>ust. 2 i 3 otrzymują brzmienie:</w:t>
      </w:r>
    </w:p>
    <w:p w:rsidR="00FA2F72" w:rsidRPr="001116CC" w:rsidRDefault="00FA2F72" w:rsidP="00FA2F72">
      <w:pPr>
        <w:pStyle w:val="ZUSTzmustartykuempunktem"/>
      </w:pPr>
      <w:r w:rsidRPr="001116CC">
        <w:t>„2.</w:t>
      </w:r>
      <w:r w:rsidR="00340CD2">
        <w:t xml:space="preserve"> </w:t>
      </w:r>
      <w:r w:rsidRPr="001116CC">
        <w:t>Głównego Inspektora powołuje Prezes Rady Ministrów na wniosek ministra właściwego do spraw rynków rolnych. Prezes Rady Ministrów odwołuje Głównego Inspektora.</w:t>
      </w:r>
    </w:p>
    <w:p w:rsidR="00FA2F72" w:rsidRPr="001116CC" w:rsidRDefault="00FA2F72" w:rsidP="00FA2F72">
      <w:pPr>
        <w:pStyle w:val="ZUSTzmustartykuempunktem"/>
      </w:pPr>
      <w:r w:rsidRPr="001116CC">
        <w:lastRenderedPageBreak/>
        <w:t>3. Zas</w:t>
      </w:r>
      <w:r w:rsidRPr="00DC3FDF">
        <w:rPr>
          <w:bCs/>
        </w:rPr>
        <w:t>t</w:t>
      </w:r>
      <w:r w:rsidRPr="001116CC">
        <w:t>ępców Głównego Inspektora powołuje minister właściwy do spraw rynków rolnych na wniosek Głównego Inspektora. Minister właściwy do spraw rynków rolnych odwołuje zastępców</w:t>
      </w:r>
      <w:r w:rsidR="00AE100F" w:rsidRPr="00AE100F">
        <w:t xml:space="preserve"> Głównego Inspektora</w:t>
      </w:r>
      <w:r w:rsidRPr="001116CC">
        <w:t>.”;</w:t>
      </w:r>
    </w:p>
    <w:p w:rsidR="00FA2F72" w:rsidRPr="001116CC" w:rsidRDefault="00FA2F72" w:rsidP="00FA2F72">
      <w:pPr>
        <w:pStyle w:val="PKTpunkt"/>
      </w:pPr>
      <w:r w:rsidRPr="001116CC">
        <w:t>2)</w:t>
      </w:r>
      <w:r w:rsidRPr="001116CC">
        <w:tab/>
        <w:t>w ust. 3a wprowadzenie do wyliczenia otrzymuje brzmienie:</w:t>
      </w:r>
    </w:p>
    <w:p w:rsidR="00FA2F72" w:rsidRPr="001116CC" w:rsidRDefault="00FA2F72" w:rsidP="00FA2F72">
      <w:pPr>
        <w:pStyle w:val="ZFRAGzmfragmentunpzdaniaartykuempunktem"/>
      </w:pPr>
      <w:r w:rsidRPr="001116CC">
        <w:t>„Stanowisko Głównego Inspektora i jego zastępców może zajmować osoba, która:”;</w:t>
      </w:r>
    </w:p>
    <w:p w:rsidR="00FA2F72" w:rsidRDefault="00FA2F72" w:rsidP="00FA2F72">
      <w:pPr>
        <w:pStyle w:val="PKTpunkt"/>
      </w:pPr>
      <w:r w:rsidRPr="001116CC">
        <w:t>3)</w:t>
      </w:r>
      <w:r w:rsidRPr="001116CC">
        <w:tab/>
        <w:t>uchyla się ust. 3b–3l</w:t>
      </w:r>
      <w:r w:rsidR="00962D9A">
        <w:t>;</w:t>
      </w:r>
    </w:p>
    <w:p w:rsidR="00962D9A" w:rsidRDefault="003D4B15" w:rsidP="00962D9A">
      <w:pPr>
        <w:pStyle w:val="PKTpunkt"/>
        <w:keepNext/>
      </w:pPr>
      <w:r>
        <w:t>4)</w:t>
      </w:r>
      <w:r>
        <w:tab/>
      </w:r>
      <w:r w:rsidR="00962D9A">
        <w:t>po ust. 3l dodaje się ust. 3m w brzmieniu:</w:t>
      </w:r>
    </w:p>
    <w:p w:rsidR="00962D9A" w:rsidRPr="001116CC" w:rsidRDefault="00962D9A" w:rsidP="00962D9A">
      <w:pPr>
        <w:pStyle w:val="ZUSTzmustartykuempunktem"/>
      </w:pPr>
      <w:r w:rsidRPr="004E4242">
        <w:t>„</w:t>
      </w:r>
      <w:r>
        <w:t>3m. Powołanie</w:t>
      </w:r>
      <w:r w:rsidRPr="004E4242">
        <w:t xml:space="preserve"> na stanowiska, o których mowa w ust. </w:t>
      </w:r>
      <w:r>
        <w:t>3a</w:t>
      </w:r>
      <w:r w:rsidRPr="004E4242">
        <w:t>, jest równoznaczn</w:t>
      </w:r>
      <w:r>
        <w:t>e</w:t>
      </w:r>
      <w:r w:rsidRPr="004E4242">
        <w:t xml:space="preserve"> z nawiązaniem stosunku pracy na podstawie powołania w rozumieniu przepisów ustawy z dnia 26 czerwca 1974 r. – Kodeks pracy (Dz. U. z 20</w:t>
      </w:r>
      <w:r>
        <w:t xml:space="preserve">14 r. poz. 1502, z późn. </w:t>
      </w:r>
      <w:r w:rsidR="0084262B" w:rsidRPr="0080307E">
        <w:t>zm.</w:t>
      </w:r>
      <w:r w:rsidR="0084262B">
        <w:rPr>
          <w:rStyle w:val="Odwoanieprzypisudolnego"/>
        </w:rPr>
        <w:footnoteReference w:id="5"/>
      </w:r>
      <w:r w:rsidR="0084262B">
        <w:rPr>
          <w:rStyle w:val="IGindeksgrny"/>
        </w:rPr>
        <w:t>)</w:t>
      </w:r>
      <w:r>
        <w:t>).”.</w:t>
      </w:r>
    </w:p>
    <w:p w:rsidR="00FA2F72" w:rsidRPr="001116CC" w:rsidRDefault="00FA2F72" w:rsidP="00FA2F72">
      <w:pPr>
        <w:pStyle w:val="ARTartustawynprozporzdzenia"/>
        <w:keepNext/>
      </w:pPr>
      <w:r w:rsidRPr="001116CC">
        <w:rPr>
          <w:rStyle w:val="Ppogrubienie"/>
        </w:rPr>
        <w:t>Art. 4.</w:t>
      </w:r>
      <w:r w:rsidRPr="001116CC">
        <w:t> W ustawie z dnia 18 grudnia 2003 r. o ochronie roślin (Dz. U. z 20</w:t>
      </w:r>
      <w:r w:rsidR="00AE100F">
        <w:t>1</w:t>
      </w:r>
      <w:r w:rsidRPr="001116CC">
        <w:t>4 r. poz. 621, z późn. zm.</w:t>
      </w:r>
      <w:r w:rsidRPr="001116CC">
        <w:rPr>
          <w:rStyle w:val="IGindeksgrny"/>
        </w:rPr>
        <w:footnoteReference w:id="6"/>
      </w:r>
      <w:r w:rsidRPr="001116CC">
        <w:rPr>
          <w:rStyle w:val="IGindeksgrny"/>
        </w:rPr>
        <w:t>)</w:t>
      </w:r>
      <w:r w:rsidRPr="001116CC">
        <w:t>) w art. 83:</w:t>
      </w:r>
    </w:p>
    <w:p w:rsidR="00FA2F72" w:rsidRPr="001116CC" w:rsidRDefault="00FA2F72" w:rsidP="00FA2F72">
      <w:pPr>
        <w:pStyle w:val="PKTpunkt"/>
        <w:keepNext/>
      </w:pPr>
      <w:r w:rsidRPr="001116CC">
        <w:t>1)</w:t>
      </w:r>
      <w:r w:rsidRPr="001116CC">
        <w:tab/>
        <w:t>ust. 2 i 3 otrzymują brzmienie:</w:t>
      </w:r>
    </w:p>
    <w:p w:rsidR="00FA2F72" w:rsidRPr="001116CC" w:rsidRDefault="00FA2F72" w:rsidP="00FA2F72">
      <w:pPr>
        <w:pStyle w:val="ZUSTzmustartykuempunktem"/>
      </w:pPr>
      <w:r w:rsidRPr="001116CC">
        <w:t>„2. Główny Inspektor jest powoływany przez Prezesa Rady Ministrów na wniosek ministra właściwego do spraw rolnictwa. Prezes Rady Ministrów odwołuje Głównego Inspektora.</w:t>
      </w:r>
    </w:p>
    <w:p w:rsidR="00FA2F72" w:rsidRPr="001116CC" w:rsidRDefault="00FA2F72" w:rsidP="00FA2F72">
      <w:pPr>
        <w:pStyle w:val="ZUSTzmustartykuempunktem"/>
      </w:pPr>
      <w:r w:rsidRPr="001116CC">
        <w:t>3. Zastępców Głównego Inspektora powołuje minister właściwy do spraw rolnictwa na wniosek Głównego Inspektora. Minister właściwy do spraw rolnictwa odwołuje zastępców</w:t>
      </w:r>
      <w:r w:rsidR="00AE100F" w:rsidRPr="00AE100F">
        <w:t xml:space="preserve"> Głównego Inspektora</w:t>
      </w:r>
      <w:r w:rsidRPr="001116CC">
        <w:t>.”;</w:t>
      </w:r>
    </w:p>
    <w:p w:rsidR="00FA2F72" w:rsidRPr="001116CC" w:rsidRDefault="00FA2F72" w:rsidP="00FA2F72">
      <w:pPr>
        <w:pStyle w:val="PKTpunkt"/>
      </w:pPr>
      <w:r w:rsidRPr="001116CC">
        <w:t>2)</w:t>
      </w:r>
      <w:r w:rsidRPr="001116CC">
        <w:tab/>
        <w:t>w ust. 3c wprowadzenie do wyliczenia otrzymuje brzmienie:</w:t>
      </w:r>
    </w:p>
    <w:p w:rsidR="00FA2F72" w:rsidRPr="001116CC" w:rsidRDefault="00FA2F72" w:rsidP="00FA2F72">
      <w:pPr>
        <w:pStyle w:val="ZFRAGzmfragmentunpzdaniaartykuempunktem"/>
      </w:pPr>
      <w:r w:rsidRPr="001116CC">
        <w:t>„Stanowisko Głównego Inspektora i jego zastępców może zajmować osoba, która:”;</w:t>
      </w:r>
    </w:p>
    <w:p w:rsidR="00FA2F72" w:rsidRDefault="00FA2F72" w:rsidP="00FA2F72">
      <w:pPr>
        <w:pStyle w:val="PKTpunkt"/>
      </w:pPr>
      <w:r w:rsidRPr="001116CC">
        <w:t>3)</w:t>
      </w:r>
      <w:r w:rsidRPr="001116CC">
        <w:tab/>
        <w:t>uchyla się ust. 3d–3n</w:t>
      </w:r>
      <w:r w:rsidR="00D1136A">
        <w:t>;</w:t>
      </w:r>
    </w:p>
    <w:p w:rsidR="00D1136A" w:rsidRDefault="008A7CC3" w:rsidP="00D1136A">
      <w:pPr>
        <w:pStyle w:val="PKTpunkt"/>
        <w:keepNext/>
      </w:pPr>
      <w:r>
        <w:t>4)</w:t>
      </w:r>
      <w:r>
        <w:tab/>
      </w:r>
      <w:r w:rsidR="00D1136A">
        <w:t>po ust. 3n dodaje się ust. 3o w brzmieniu:</w:t>
      </w:r>
    </w:p>
    <w:p w:rsidR="00D1136A" w:rsidRPr="001116CC" w:rsidRDefault="00D1136A" w:rsidP="00D1136A">
      <w:pPr>
        <w:pStyle w:val="ZUSTzmustartykuempunktem"/>
      </w:pPr>
      <w:r w:rsidRPr="004E4242">
        <w:t>„</w:t>
      </w:r>
      <w:r>
        <w:t>3o. Powołanie</w:t>
      </w:r>
      <w:r w:rsidRPr="004E4242">
        <w:t xml:space="preserve"> na stanowiska, o których mowa w ust. </w:t>
      </w:r>
      <w:r>
        <w:t>3c</w:t>
      </w:r>
      <w:r w:rsidRPr="004E4242">
        <w:t>, jest równoznaczn</w:t>
      </w:r>
      <w:r>
        <w:t>e</w:t>
      </w:r>
      <w:r w:rsidRPr="004E4242">
        <w:t xml:space="preserve"> z nawiązaniem stosunku pracy na podstawie powołania w rozumieniu przepisów </w:t>
      </w:r>
      <w:r w:rsidRPr="004E4242">
        <w:lastRenderedPageBreak/>
        <w:t>ustawy z dnia 26 czerwca 1974 r. – Kodeks pracy (Dz. U. z 20</w:t>
      </w:r>
      <w:r>
        <w:t xml:space="preserve">14 r. poz. 1502, z późn. </w:t>
      </w:r>
      <w:r w:rsidR="0084262B" w:rsidRPr="0080307E">
        <w:t>zm.</w:t>
      </w:r>
      <w:r w:rsidR="0084262B">
        <w:rPr>
          <w:rStyle w:val="Odwoanieprzypisudolnego"/>
        </w:rPr>
        <w:footnoteReference w:id="7"/>
      </w:r>
      <w:r w:rsidR="0084262B">
        <w:rPr>
          <w:rStyle w:val="IGindeksgrny"/>
        </w:rPr>
        <w:t>)</w:t>
      </w:r>
      <w:r>
        <w:t>).”.</w:t>
      </w:r>
    </w:p>
    <w:p w:rsidR="00FA2F72" w:rsidRPr="001116CC" w:rsidRDefault="00FA2F72" w:rsidP="00FA2F72">
      <w:pPr>
        <w:pStyle w:val="ARTartustawynprozporzdzenia"/>
        <w:keepNext/>
      </w:pPr>
      <w:r w:rsidRPr="001116CC">
        <w:rPr>
          <w:rStyle w:val="Ppogrubienie"/>
        </w:rPr>
        <w:t>Art. 5.</w:t>
      </w:r>
      <w:r w:rsidRPr="001116CC">
        <w:t> W ustawie z dnia 29 stycznia 2004 r. o Inspekcji Weterynaryjnej (Dz. U. z 2015 r. poz. 1482 i 1918) w art. 6:</w:t>
      </w:r>
    </w:p>
    <w:p w:rsidR="00FA2F72" w:rsidRPr="001116CC" w:rsidRDefault="00FA2F72" w:rsidP="00FA2F72">
      <w:pPr>
        <w:pStyle w:val="PKTpunkt"/>
        <w:keepNext/>
      </w:pPr>
      <w:r w:rsidRPr="001116CC">
        <w:t>1)</w:t>
      </w:r>
      <w:r w:rsidRPr="001116CC">
        <w:tab/>
        <w:t>ust. 3 i 4 otrzymują brzmienie:</w:t>
      </w:r>
    </w:p>
    <w:p w:rsidR="00FA2F72" w:rsidRPr="001116CC" w:rsidRDefault="00FA2F72" w:rsidP="00FA2F72">
      <w:pPr>
        <w:pStyle w:val="ZUSTzmustartykuempunktem"/>
      </w:pPr>
      <w:r w:rsidRPr="001116CC">
        <w:t>„3. Główny Lekarz Weterynarii jest powoływany przez Prezesa Rady Ministrów na wniosek ministra właściwego do spraw rolnictwa. Prezes Rady Ministrów odwołuje Głównego Lekarza Weterynarii.</w:t>
      </w:r>
    </w:p>
    <w:p w:rsidR="00FA2F72" w:rsidRPr="001116CC" w:rsidRDefault="00FA2F72" w:rsidP="00FA2F72">
      <w:pPr>
        <w:pStyle w:val="ZUSTzmustartykuempunktem"/>
      </w:pPr>
      <w:r w:rsidRPr="001116CC">
        <w:t>4. Zastępców Głównego Lekarza Weterynarii powołuje minister właściwy do spraw rolnictwa na wniosek Głównego Lekarza Weterynarii. Minister właściwy do spraw rolnictwa odwołuje zastępców</w:t>
      </w:r>
      <w:r w:rsidR="00AE100F" w:rsidRPr="00AE100F">
        <w:t xml:space="preserve"> Głównego Lekarza Weterynarii</w:t>
      </w:r>
      <w:r w:rsidRPr="001116CC">
        <w:t>.”;</w:t>
      </w:r>
    </w:p>
    <w:p w:rsidR="00FA2F72" w:rsidRPr="001116CC" w:rsidRDefault="00FA2F72" w:rsidP="00FA2F72">
      <w:pPr>
        <w:pStyle w:val="PKTpunkt"/>
      </w:pPr>
      <w:r w:rsidRPr="001116CC">
        <w:t>2)</w:t>
      </w:r>
      <w:r w:rsidRPr="001116CC">
        <w:tab/>
        <w:t>w ust. 5a wprowadzenie do wyliczenia otrzymuje brzmienie:</w:t>
      </w:r>
    </w:p>
    <w:p w:rsidR="00FA2F72" w:rsidRPr="001116CC" w:rsidRDefault="00FA2F72" w:rsidP="00FA2F72">
      <w:pPr>
        <w:pStyle w:val="ZFRAGzmfragmentunpzdaniaartykuempunktem"/>
      </w:pPr>
      <w:r w:rsidRPr="001116CC">
        <w:t>„Stanowisko Głównego Lekarza Weterynarii i jego zastępców może zajmować osoba, która:”;</w:t>
      </w:r>
    </w:p>
    <w:p w:rsidR="00FA2F72" w:rsidRDefault="008A7CC3" w:rsidP="00FA2F72">
      <w:pPr>
        <w:pStyle w:val="PKTpunkt"/>
      </w:pPr>
      <w:r>
        <w:t>3)</w:t>
      </w:r>
      <w:r>
        <w:tab/>
        <w:t>uchyla się ust. 5b–5l;</w:t>
      </w:r>
    </w:p>
    <w:p w:rsidR="008A7CC3" w:rsidRDefault="008A7CC3" w:rsidP="008A7CC3">
      <w:pPr>
        <w:pStyle w:val="PKTpunkt"/>
        <w:keepNext/>
      </w:pPr>
      <w:r>
        <w:t>4)</w:t>
      </w:r>
      <w:r>
        <w:tab/>
        <w:t>po ust. 5l dodaje się ust. 5m w brzmieniu:</w:t>
      </w:r>
    </w:p>
    <w:p w:rsidR="008A7CC3" w:rsidRPr="001116CC" w:rsidRDefault="008A7CC3" w:rsidP="008A7CC3">
      <w:pPr>
        <w:pStyle w:val="ZUSTzmustartykuempunktem"/>
      </w:pPr>
      <w:r w:rsidRPr="004E4242">
        <w:t>„</w:t>
      </w:r>
      <w:r>
        <w:t>5m. Powołanie</w:t>
      </w:r>
      <w:r w:rsidRPr="004E4242">
        <w:t xml:space="preserve"> na stanowiska, o których mowa w ust. </w:t>
      </w:r>
      <w:r>
        <w:t>5a</w:t>
      </w:r>
      <w:r w:rsidRPr="004E4242">
        <w:t>, jest równoznaczn</w:t>
      </w:r>
      <w:r>
        <w:t>e</w:t>
      </w:r>
      <w:r w:rsidRPr="004E4242">
        <w:t xml:space="preserve"> z nawiązaniem stosunku pracy na podstawie powołania w rozumieniu przepisów ustawy z dnia 26 czerwca 1974 r. – Kodeks pracy (Dz. U. z 2014 r. poz. 1502, z późn. </w:t>
      </w:r>
      <w:r w:rsidR="0084262B" w:rsidRPr="0080307E">
        <w:t>zm.</w:t>
      </w:r>
      <w:r w:rsidR="0084262B">
        <w:rPr>
          <w:rStyle w:val="Odwoanieprzypisudolnego"/>
        </w:rPr>
        <w:footnoteReference w:id="8"/>
      </w:r>
      <w:r w:rsidR="0084262B">
        <w:rPr>
          <w:rStyle w:val="IGindeksgrny"/>
        </w:rPr>
        <w:t>)</w:t>
      </w:r>
      <w:r w:rsidRPr="004E4242">
        <w:t>).”</w:t>
      </w:r>
      <w:r>
        <w:t>.</w:t>
      </w:r>
    </w:p>
    <w:p w:rsidR="00FA2F72" w:rsidRPr="001116CC" w:rsidRDefault="00FA2F72" w:rsidP="00FA2F72">
      <w:pPr>
        <w:pStyle w:val="ARTartustawynprozporzdzenia"/>
        <w:keepNext/>
      </w:pPr>
      <w:r w:rsidRPr="001116CC">
        <w:rPr>
          <w:rStyle w:val="Ppogrubienie"/>
        </w:rPr>
        <w:t>Art. 6.</w:t>
      </w:r>
      <w:r w:rsidRPr="001116CC">
        <w:t> W ustawie z dnia 11 marca 2004 r. o Agencji Rynku Rolnego i organizacji niektórych rynków rolnych (Dz. U. z 2012 r. poz. 633, z późn. zm.</w:t>
      </w:r>
      <w:r w:rsidRPr="001116CC">
        <w:rPr>
          <w:rStyle w:val="IGindeksgrny"/>
        </w:rPr>
        <w:footnoteReference w:id="9"/>
      </w:r>
      <w:r w:rsidRPr="001116CC">
        <w:rPr>
          <w:rStyle w:val="IGindeksgrny"/>
        </w:rPr>
        <w:t>)</w:t>
      </w:r>
      <w:r w:rsidRPr="001116CC">
        <w:t>) wprowadza się następujące zmiany:</w:t>
      </w:r>
    </w:p>
    <w:p w:rsidR="00FA2F72" w:rsidRPr="001116CC" w:rsidRDefault="00FA2F72" w:rsidP="00FA2F72">
      <w:pPr>
        <w:pStyle w:val="PKTpunkt"/>
        <w:keepNext/>
      </w:pPr>
      <w:r w:rsidRPr="001116CC">
        <w:t>1)</w:t>
      </w:r>
      <w:r w:rsidRPr="001116CC">
        <w:tab/>
        <w:t>w art. 6:</w:t>
      </w:r>
    </w:p>
    <w:p w:rsidR="00FA2F72" w:rsidRPr="001116CC" w:rsidRDefault="00FA2F72" w:rsidP="00FA2F72">
      <w:pPr>
        <w:pStyle w:val="LITlitera"/>
        <w:keepNext/>
      </w:pPr>
      <w:r w:rsidRPr="001116CC">
        <w:t>a)</w:t>
      </w:r>
      <w:r w:rsidRPr="001116CC">
        <w:tab/>
        <w:t>ust. 2 i 3 otrzymują brzmienie:</w:t>
      </w:r>
    </w:p>
    <w:p w:rsidR="00FA2F72" w:rsidRPr="001116CC" w:rsidRDefault="00FA2F72" w:rsidP="00FA2F72">
      <w:pPr>
        <w:pStyle w:val="ZLITUSTzmustliter"/>
      </w:pPr>
      <w:r w:rsidRPr="001116CC">
        <w:t>„2. Prezes Agencji jest powoływany przez Prezesa Rady Ministrów na wniosek ministra właściwego do spraw rynków rolnych w porozumieniu z ministrem właściwym do spraw finansów publicznych. Prezes Rady Ministrów odwołuje Prezesa Agencji.</w:t>
      </w:r>
    </w:p>
    <w:p w:rsidR="00FA2F72" w:rsidRPr="001116CC" w:rsidRDefault="00FA2F72" w:rsidP="00FA2F72">
      <w:pPr>
        <w:pStyle w:val="ZLITUSTzmustliter"/>
      </w:pPr>
      <w:r w:rsidRPr="001116CC">
        <w:lastRenderedPageBreak/>
        <w:t>3. Prezes Agencji kieruje działalnością Agencji przy pomocy zastępców Prezesa Agencji oraz dyrektorów oddziałów terenowych. Zastępców Prezesa Agencji powołuje minister właściwy do spraw rynków rolnych</w:t>
      </w:r>
      <w:r w:rsidR="00AE100F">
        <w:t xml:space="preserve"> na wniosek Prezesa Agencji</w:t>
      </w:r>
      <w:r w:rsidRPr="001116CC">
        <w:t>. Minister właściwy do spraw rynków rolnych odwołuje zastępców Prezesa Agencji.</w:t>
      </w:r>
      <w:r w:rsidR="00E94464">
        <w:t xml:space="preserve"> </w:t>
      </w:r>
      <w:r w:rsidR="00E94464" w:rsidRPr="004E4D95">
        <w:t xml:space="preserve">Prezes Agencji powołuje i odwołuje </w:t>
      </w:r>
      <w:r w:rsidR="00E94464" w:rsidRPr="00681CAA">
        <w:t>kierowników komórek organizacyjnych</w:t>
      </w:r>
      <w:r w:rsidR="00E94464" w:rsidRPr="00E94464">
        <w:t xml:space="preserve"> </w:t>
      </w:r>
      <w:r w:rsidR="00E94464" w:rsidRPr="008D6D2A">
        <w:t>w Centrali i ich zastępców oraz dyrektorów oddziałów terenowych i ich zastępców.</w:t>
      </w:r>
      <w:r w:rsidRPr="001116CC">
        <w:t>”,</w:t>
      </w:r>
    </w:p>
    <w:p w:rsidR="00FA2F72" w:rsidRPr="001116CC" w:rsidRDefault="00FA2F72" w:rsidP="00FA2F72">
      <w:pPr>
        <w:pStyle w:val="LITlitera"/>
      </w:pPr>
      <w:r w:rsidRPr="001116CC">
        <w:t>b)</w:t>
      </w:r>
      <w:r w:rsidRPr="001116CC">
        <w:tab/>
        <w:t>w ust. 3a wprowadzenie do wyliczenia otrzymuje brzmienie:</w:t>
      </w:r>
    </w:p>
    <w:p w:rsidR="00FA2F72" w:rsidRPr="001116CC" w:rsidRDefault="00FA2F72" w:rsidP="00FA2F72">
      <w:pPr>
        <w:pStyle w:val="ZLITFRAGzmlitfragmentunpzdanialiter"/>
      </w:pPr>
      <w:r w:rsidRPr="001116CC">
        <w:t>„Stanowisko Prezesa Agencji</w:t>
      </w:r>
      <w:r w:rsidR="00AE100F">
        <w:t xml:space="preserve"> i</w:t>
      </w:r>
      <w:r w:rsidRPr="001116CC">
        <w:t xml:space="preserve"> zastępcy Prezesa Agencji może zajmować osoba, która:”,</w:t>
      </w:r>
    </w:p>
    <w:p w:rsidR="00FA2F72" w:rsidRDefault="00AE100F" w:rsidP="00FA2F72">
      <w:pPr>
        <w:pStyle w:val="LITlitera"/>
      </w:pPr>
      <w:r>
        <w:t>c)</w:t>
      </w:r>
      <w:r>
        <w:tab/>
        <w:t>uchyla się ust. 3b–3l,</w:t>
      </w:r>
    </w:p>
    <w:p w:rsidR="006E2E59" w:rsidRPr="00AE100F" w:rsidRDefault="00AE100F" w:rsidP="006E2E59">
      <w:pPr>
        <w:pStyle w:val="LITlitera"/>
        <w:keepNext/>
      </w:pPr>
      <w:r w:rsidRPr="00AE100F">
        <w:t>d)</w:t>
      </w:r>
      <w:r>
        <w:tab/>
      </w:r>
      <w:r w:rsidR="006E2E59" w:rsidRPr="00AE100F">
        <w:t xml:space="preserve">po ust. 3l dodaje się ust. 3m </w:t>
      </w:r>
      <w:r w:rsidR="006E2E59">
        <w:t xml:space="preserve">i 3n </w:t>
      </w:r>
      <w:r w:rsidR="006E2E59" w:rsidRPr="00AE100F">
        <w:t>w brzmieniu:</w:t>
      </w:r>
    </w:p>
    <w:p w:rsidR="006E2E59" w:rsidRPr="00AE100F" w:rsidRDefault="006E2E59" w:rsidP="006E2E59">
      <w:pPr>
        <w:pStyle w:val="ZLITUSTzmustliter"/>
        <w:keepNext/>
      </w:pPr>
      <w:r w:rsidRPr="00AE100F">
        <w:t xml:space="preserve">„3m. Stanowisko </w:t>
      </w:r>
      <w:r w:rsidRPr="006E2E59">
        <w:t>kierownika komórki organizacyjnej w Centrali i jego zastępcy oraz</w:t>
      </w:r>
      <w:r w:rsidRPr="00AE100F">
        <w:t xml:space="preserve"> dyrektora oddziału terenowego i jego zastępcy może zajmować osoba, która:</w:t>
      </w:r>
    </w:p>
    <w:p w:rsidR="006E2E59" w:rsidRPr="00AE100F" w:rsidRDefault="006E2E59" w:rsidP="006E2E59">
      <w:pPr>
        <w:pStyle w:val="ZLITPKTzmpktliter"/>
      </w:pPr>
      <w:r w:rsidRPr="00AE100F">
        <w:t xml:space="preserve">1) </w:t>
      </w:r>
      <w:r>
        <w:tab/>
      </w:r>
      <w:r w:rsidRPr="00AE100F">
        <w:t>posiada wykształcenie wyższe;</w:t>
      </w:r>
    </w:p>
    <w:p w:rsidR="006E2E59" w:rsidRPr="00AE100F" w:rsidRDefault="006E2E59" w:rsidP="006E2E59">
      <w:pPr>
        <w:pStyle w:val="ZLITPKTzmpktliter"/>
      </w:pPr>
      <w:r w:rsidRPr="00AE100F">
        <w:t>2)</w:t>
      </w:r>
      <w:r>
        <w:tab/>
      </w:r>
      <w:r w:rsidRPr="00AE100F">
        <w:t>jest obywatelem polskim;</w:t>
      </w:r>
    </w:p>
    <w:p w:rsidR="006E2E59" w:rsidRPr="00AE100F" w:rsidRDefault="006E2E59" w:rsidP="006E2E59">
      <w:pPr>
        <w:pStyle w:val="ZLITPKTzmpktliter"/>
      </w:pPr>
      <w:r w:rsidRPr="00AE100F">
        <w:t>3)</w:t>
      </w:r>
      <w:r>
        <w:tab/>
      </w:r>
      <w:r w:rsidRPr="00AE100F">
        <w:t>korzysta z pełni praw publicznych;</w:t>
      </w:r>
    </w:p>
    <w:p w:rsidR="006E2E59" w:rsidRPr="006E2E59" w:rsidRDefault="006E2E59" w:rsidP="006E2E59">
      <w:pPr>
        <w:pStyle w:val="ZLITPKTzmpktliter"/>
      </w:pPr>
      <w:r w:rsidRPr="006E2E59">
        <w:t>4)</w:t>
      </w:r>
      <w:r w:rsidRPr="006E2E59">
        <w:tab/>
        <w:t>nie była skazana prawomocnym wyrokiem za umyślne przestępstwo lub umyślne przestępstwo skarbowe.</w:t>
      </w:r>
    </w:p>
    <w:p w:rsidR="006E2E59" w:rsidRDefault="006E2E59" w:rsidP="006E2E59">
      <w:pPr>
        <w:pStyle w:val="ZLITUSTzmustliter"/>
      </w:pPr>
      <w:r>
        <w:t>3n. Powołanie</w:t>
      </w:r>
      <w:r w:rsidRPr="004E4242">
        <w:t xml:space="preserve"> na stanowiska, o których mowa w ust. </w:t>
      </w:r>
      <w:r>
        <w:t>3a i 3m</w:t>
      </w:r>
      <w:r w:rsidRPr="004E4242">
        <w:t>, jest równoznaczn</w:t>
      </w:r>
      <w:r>
        <w:t>e</w:t>
      </w:r>
      <w:r w:rsidRPr="004E4242">
        <w:t xml:space="preserve"> z nawiązaniem stosunku pracy na podstawie powołania w rozumieniu przepisów ustawy z dnia 26 czerwca 1974 r. – Kodeks pracy (Dz. U. z 2014 r. poz. 1502, z późn. </w:t>
      </w:r>
      <w:r w:rsidR="0084262B" w:rsidRPr="0080307E">
        <w:t>zm.</w:t>
      </w:r>
      <w:r w:rsidR="0084262B">
        <w:rPr>
          <w:rStyle w:val="Odwoanieprzypisudolnego"/>
        </w:rPr>
        <w:footnoteReference w:id="10"/>
      </w:r>
      <w:r w:rsidR="0084262B">
        <w:rPr>
          <w:rStyle w:val="IGindeksgrny"/>
        </w:rPr>
        <w:t>)</w:t>
      </w:r>
      <w:r w:rsidRPr="004E4242">
        <w:t>).”;</w:t>
      </w:r>
    </w:p>
    <w:p w:rsidR="00FA2F72" w:rsidRPr="001116CC" w:rsidRDefault="00FA2F72" w:rsidP="00FA2F72">
      <w:pPr>
        <w:pStyle w:val="PKTpunkt"/>
        <w:keepNext/>
      </w:pPr>
      <w:r w:rsidRPr="001116CC">
        <w:t>2)</w:t>
      </w:r>
      <w:r w:rsidRPr="001116CC">
        <w:tab/>
        <w:t>w art. 6a ust. 1 otrzymuje brzmienie:</w:t>
      </w:r>
    </w:p>
    <w:p w:rsidR="00FA2F72" w:rsidRPr="001116CC" w:rsidRDefault="00FA2F72" w:rsidP="00FA2F72">
      <w:pPr>
        <w:pStyle w:val="ZUSTzmustartykuempunktem"/>
      </w:pPr>
      <w:r w:rsidRPr="001116CC">
        <w:t>„1. Nabór kandydatów do zatrudnienia na wolne stanowiska pracy w Agencji, z wyłączeniem stanowisk pracy, o których mowa w art. 6 ust. 3a</w:t>
      </w:r>
      <w:r w:rsidR="00AE100F">
        <w:t xml:space="preserve"> i 3m</w:t>
      </w:r>
      <w:r w:rsidRPr="001116CC">
        <w:t>, jest otwarty i konkurencyjny.”.</w:t>
      </w:r>
    </w:p>
    <w:p w:rsidR="00FA2F72" w:rsidRPr="001116CC" w:rsidRDefault="00FA2F72" w:rsidP="00DC3FDF">
      <w:pPr>
        <w:pStyle w:val="ARTartustawynprozporzdzenia"/>
      </w:pPr>
      <w:r w:rsidRPr="001116CC">
        <w:rPr>
          <w:rStyle w:val="Ppogrubienie"/>
        </w:rPr>
        <w:t>Art. 7.</w:t>
      </w:r>
      <w:r w:rsidRPr="001116CC">
        <w:t> W ustawie z dnia 22 października 2004 r. o jednostkach doradztwa rolniczego (Dz. U. z 2013 r. poz. 474) wprowadza się następujące zmiany:</w:t>
      </w:r>
    </w:p>
    <w:p w:rsidR="00FA2F72" w:rsidRPr="001116CC" w:rsidRDefault="00FA2F72" w:rsidP="00FA2F72">
      <w:pPr>
        <w:pStyle w:val="PKTpunkt"/>
        <w:keepNext/>
      </w:pPr>
      <w:r w:rsidRPr="001116CC">
        <w:lastRenderedPageBreak/>
        <w:t>1)</w:t>
      </w:r>
      <w:r w:rsidRPr="001116CC">
        <w:tab/>
        <w:t>w art. 6 w ust. 1 pkt 1 otrzymuje brzmienie:</w:t>
      </w:r>
    </w:p>
    <w:p w:rsidR="00FA2F72" w:rsidRPr="001116CC" w:rsidRDefault="00FA2F72" w:rsidP="00FA2F72">
      <w:pPr>
        <w:pStyle w:val="ZPKTzmpktartykuempunktem"/>
      </w:pPr>
      <w:r w:rsidRPr="001116CC">
        <w:t>„1)</w:t>
      </w:r>
      <w:r w:rsidRPr="001116CC">
        <w:tab/>
        <w:t xml:space="preserve">ministra właściwego do spraw rozwoju wsi </w:t>
      </w:r>
      <w:r w:rsidR="00F03B12">
        <w:t>–</w:t>
      </w:r>
      <w:r w:rsidRPr="001116CC">
        <w:t xml:space="preserve"> w przypadku dyrektora Centrum Doradztwa;”;</w:t>
      </w:r>
    </w:p>
    <w:p w:rsidR="000E7501" w:rsidRPr="00567CF9" w:rsidRDefault="000E7501" w:rsidP="000E7501">
      <w:pPr>
        <w:pStyle w:val="PKTpunkt"/>
      </w:pPr>
      <w:r w:rsidRPr="00567CF9">
        <w:t>2)</w:t>
      </w:r>
      <w:r>
        <w:tab/>
      </w:r>
      <w:r w:rsidRPr="00567CF9">
        <w:t>w art. 6a:</w:t>
      </w:r>
    </w:p>
    <w:p w:rsidR="000E7501" w:rsidRPr="0080307E" w:rsidRDefault="000E7501" w:rsidP="000E7501">
      <w:pPr>
        <w:pStyle w:val="LITlitera"/>
      </w:pPr>
      <w:r w:rsidRPr="0080307E">
        <w:t>a)</w:t>
      </w:r>
      <w:r>
        <w:tab/>
      </w:r>
      <w:r w:rsidRPr="0080307E">
        <w:t>uchyla się ust. 2</w:t>
      </w:r>
      <w:r>
        <w:t>–</w:t>
      </w:r>
      <w:r w:rsidRPr="0080307E">
        <w:t>10,</w:t>
      </w:r>
    </w:p>
    <w:p w:rsidR="000E7501" w:rsidRPr="00567CF9" w:rsidRDefault="000E7501" w:rsidP="000E7501">
      <w:pPr>
        <w:pStyle w:val="LITlitera"/>
        <w:keepNext/>
      </w:pPr>
      <w:r w:rsidRPr="00567CF9">
        <w:t>b)</w:t>
      </w:r>
      <w:r>
        <w:tab/>
        <w:t xml:space="preserve">dodaje się </w:t>
      </w:r>
      <w:r w:rsidRPr="00567CF9">
        <w:t>ust. 11 w brzmieniu:</w:t>
      </w:r>
    </w:p>
    <w:p w:rsidR="000E7501" w:rsidRDefault="000E7501" w:rsidP="000E7501">
      <w:pPr>
        <w:pStyle w:val="ZLITUSTzmustliter"/>
      </w:pPr>
      <w:r w:rsidRPr="0080307E">
        <w:t xml:space="preserve">„11. </w:t>
      </w:r>
      <w:r>
        <w:t>Powołanie na stanowisko, o którym</w:t>
      </w:r>
      <w:r w:rsidRPr="004E4242">
        <w:t xml:space="preserve"> mowa w </w:t>
      </w:r>
      <w:r>
        <w:t xml:space="preserve">art. 6 </w:t>
      </w:r>
      <w:r w:rsidRPr="004E4242">
        <w:t xml:space="preserve">ust. </w:t>
      </w:r>
      <w:r>
        <w:t>1 pkt 1</w:t>
      </w:r>
      <w:r w:rsidRPr="004E4242">
        <w:t>, jest równoznaczn</w:t>
      </w:r>
      <w:r>
        <w:t>e</w:t>
      </w:r>
      <w:r w:rsidRPr="004E4242">
        <w:t xml:space="preserve"> z nawiązaniem stosunku pracy na podstawie powołania w rozumieniu przepisów ustawy z dnia 26 czerwca 1974 r. – Kodeks pracy (Dz. U. z 20</w:t>
      </w:r>
      <w:r>
        <w:t xml:space="preserve">14 r. poz. 1502, z późn. </w:t>
      </w:r>
      <w:r w:rsidR="0084262B" w:rsidRPr="0080307E">
        <w:t>zm.</w:t>
      </w:r>
      <w:r w:rsidR="0084262B">
        <w:rPr>
          <w:rStyle w:val="Odwoanieprzypisudolnego"/>
        </w:rPr>
        <w:footnoteReference w:id="11"/>
      </w:r>
      <w:r w:rsidR="0084262B">
        <w:rPr>
          <w:rStyle w:val="IGindeksgrny"/>
        </w:rPr>
        <w:t>)</w:t>
      </w:r>
      <w:r>
        <w:t>).”.</w:t>
      </w:r>
    </w:p>
    <w:p w:rsidR="00FA2F72" w:rsidRPr="001116CC" w:rsidRDefault="00FA2F72" w:rsidP="000E7501">
      <w:pPr>
        <w:pStyle w:val="ARTartustawynprozporzdzenia"/>
      </w:pPr>
      <w:r w:rsidRPr="001116CC">
        <w:rPr>
          <w:rStyle w:val="Ppogrubienie"/>
        </w:rPr>
        <w:t>Art. 8.</w:t>
      </w:r>
      <w:r w:rsidRPr="001116CC">
        <w:t> W ustawie z dnia 9 maja 2008 r. o Agencji Restrukturyzacji i Modernizacji Rolnictwa (Dz. U. z 2014 r. poz. 1438 oraz</w:t>
      </w:r>
      <w:r w:rsidR="00F03B12">
        <w:t xml:space="preserve"> z </w:t>
      </w:r>
      <w:r w:rsidRPr="001116CC">
        <w:t>2015 r. poz. 308 i 349) wprowadza się następujące zmiany:</w:t>
      </w:r>
    </w:p>
    <w:p w:rsidR="00FA2F72" w:rsidRPr="001116CC" w:rsidRDefault="00FA2F72" w:rsidP="00FA2F72">
      <w:pPr>
        <w:pStyle w:val="PKTpunkt"/>
        <w:keepNext/>
      </w:pPr>
      <w:r w:rsidRPr="001116CC">
        <w:t>1)</w:t>
      </w:r>
      <w:r w:rsidRPr="001116CC">
        <w:tab/>
        <w:t>w art. 8:</w:t>
      </w:r>
    </w:p>
    <w:p w:rsidR="00FA2F72" w:rsidRPr="001116CC" w:rsidRDefault="00FA2F72" w:rsidP="00FA2F72">
      <w:pPr>
        <w:pStyle w:val="LITlitera"/>
        <w:keepNext/>
      </w:pPr>
      <w:r w:rsidRPr="001116CC">
        <w:t>a)</w:t>
      </w:r>
      <w:r w:rsidRPr="001116CC">
        <w:tab/>
        <w:t>ust. 1 otrzymuje brzmienie:</w:t>
      </w:r>
    </w:p>
    <w:p w:rsidR="00FA2F72" w:rsidRPr="001116CC" w:rsidRDefault="00FA2F72" w:rsidP="00FA2F72">
      <w:pPr>
        <w:pStyle w:val="ZLITUSTzmustliter"/>
      </w:pPr>
      <w:r w:rsidRPr="001116CC">
        <w:t>„1. Organem Agencji jest Prezes powoływany przez Prezesa Rady Ministrów na wniosek ministra właściwego do spraw rozwoju wsi oraz ministra właściwego do spraw finansów publicznych. Prezes Rady Ministrów odwołuje Prezesa Agencji.”,</w:t>
      </w:r>
    </w:p>
    <w:p w:rsidR="00FA2F72" w:rsidRPr="001116CC" w:rsidRDefault="00FA2F72" w:rsidP="00FA2F72">
      <w:pPr>
        <w:pStyle w:val="LITlitera"/>
        <w:keepNext/>
      </w:pPr>
      <w:r w:rsidRPr="001116CC">
        <w:t>b)</w:t>
      </w:r>
      <w:r w:rsidRPr="001116CC">
        <w:tab/>
        <w:t>ust. 3 otrzymuje brzmienie:</w:t>
      </w:r>
    </w:p>
    <w:p w:rsidR="00FA2F72" w:rsidRPr="001116CC" w:rsidRDefault="00FA2F72" w:rsidP="00FA2F72">
      <w:pPr>
        <w:pStyle w:val="ZLITUSTzmustliter"/>
      </w:pPr>
      <w:r w:rsidRPr="001116CC">
        <w:t>„3. </w:t>
      </w:r>
      <w:r w:rsidR="00AE100F" w:rsidRPr="00AE100F">
        <w:t>Minister właściwy do spraw rozwoju wsi powołuje zastępców Prezesa Agencji na wniosek Prezesa Agencji.</w:t>
      </w:r>
      <w:r w:rsidR="00340CD2">
        <w:t xml:space="preserve"> </w:t>
      </w:r>
      <w:r w:rsidR="00AE100F" w:rsidRPr="00AE100F">
        <w:t>Minister właściwy do spraw rozwoju wsi odwołuje zastępców Prezesa Agencji.</w:t>
      </w:r>
      <w:r w:rsidRPr="001116CC">
        <w:t>”,</w:t>
      </w:r>
    </w:p>
    <w:p w:rsidR="00FA2F72" w:rsidRPr="001116CC" w:rsidRDefault="00FA2F72" w:rsidP="00FA2F72">
      <w:pPr>
        <w:pStyle w:val="LITlitera"/>
        <w:keepNext/>
      </w:pPr>
      <w:r w:rsidRPr="001116CC">
        <w:t>c)</w:t>
      </w:r>
      <w:r w:rsidRPr="001116CC">
        <w:tab/>
        <w:t>w ust. 4 wprowadzenie do wyliczenia otrzymuje brzmienie:</w:t>
      </w:r>
    </w:p>
    <w:p w:rsidR="00FA2F72" w:rsidRPr="001116CC" w:rsidRDefault="00FA2F72" w:rsidP="0023231C">
      <w:pPr>
        <w:pStyle w:val="ZLITFRAGzmlitfragmentunpzdanialiter"/>
      </w:pPr>
      <w:r w:rsidRPr="001116CC">
        <w:t>„Stanowisko Prezesa Agencji</w:t>
      </w:r>
      <w:r w:rsidR="00AE100F">
        <w:t xml:space="preserve"> i</w:t>
      </w:r>
      <w:r w:rsidRPr="001116CC">
        <w:t xml:space="preserve"> zastępcy Prezesa Agencji może zajmować osoba, która:”,</w:t>
      </w:r>
    </w:p>
    <w:p w:rsidR="00FA2F72" w:rsidRDefault="00FA2F72" w:rsidP="00FA2F72">
      <w:pPr>
        <w:pStyle w:val="LITlitera"/>
      </w:pPr>
      <w:r w:rsidRPr="001116CC">
        <w:t>d)</w:t>
      </w:r>
      <w:r w:rsidRPr="001116CC">
        <w:tab/>
        <w:t>uchyla się ust. 5</w:t>
      </w:r>
      <w:r w:rsidR="00AE100F">
        <w:t>–</w:t>
      </w:r>
      <w:r w:rsidRPr="001116CC">
        <w:t>15;</w:t>
      </w:r>
    </w:p>
    <w:p w:rsidR="000E7501" w:rsidRDefault="00AE100F" w:rsidP="000E7501">
      <w:pPr>
        <w:pStyle w:val="PKTpunkt"/>
      </w:pPr>
      <w:r w:rsidRPr="00AE100F">
        <w:t>2)</w:t>
      </w:r>
      <w:r>
        <w:tab/>
      </w:r>
      <w:r w:rsidR="000E7501">
        <w:t>w art. 9:</w:t>
      </w:r>
    </w:p>
    <w:p w:rsidR="000E7501" w:rsidRDefault="00D160AC" w:rsidP="000E7501">
      <w:pPr>
        <w:pStyle w:val="LITlitera"/>
        <w:keepNext/>
      </w:pPr>
      <w:r>
        <w:t>a)</w:t>
      </w:r>
      <w:r>
        <w:tab/>
      </w:r>
      <w:r w:rsidR="000E7501">
        <w:t>ust. 3 otrzymuje brzmienie:</w:t>
      </w:r>
    </w:p>
    <w:p w:rsidR="000E7501" w:rsidRPr="008D6D2A" w:rsidRDefault="000E7501" w:rsidP="000E7501">
      <w:pPr>
        <w:pStyle w:val="ZLITUSTzmustliter"/>
      </w:pPr>
      <w:r w:rsidRPr="008D6D2A">
        <w:t xml:space="preserve">„3. Kierowników komórek organizacyjnych w Centrali Agencji i ich zastępców oraz dyrektorów oddziałów regionalnych i ich zastępców powołuje </w:t>
      </w:r>
      <w:r w:rsidRPr="008D6D2A">
        <w:lastRenderedPageBreak/>
        <w:t xml:space="preserve">i odwołuje Prezes Agencji, a kierowników biur powiatowych i ich zastępców </w:t>
      </w:r>
      <w:r>
        <w:t>–</w:t>
      </w:r>
      <w:r w:rsidRPr="008D6D2A">
        <w:t xml:space="preserve"> dyrektor oddziału regionalnego.”,</w:t>
      </w:r>
    </w:p>
    <w:p w:rsidR="000E7501" w:rsidRDefault="00D160AC" w:rsidP="000E7501">
      <w:pPr>
        <w:pStyle w:val="LITlitera"/>
        <w:keepNext/>
      </w:pPr>
      <w:r>
        <w:t>b)</w:t>
      </w:r>
      <w:r>
        <w:tab/>
      </w:r>
      <w:r w:rsidR="000E7501">
        <w:t>dodaje się ust. 4 w brzmieniu:</w:t>
      </w:r>
    </w:p>
    <w:p w:rsidR="000E7501" w:rsidRPr="00AE100F" w:rsidRDefault="000E7501" w:rsidP="000E7501">
      <w:pPr>
        <w:pStyle w:val="ZLITUSTzmustliter"/>
        <w:keepNext/>
      </w:pPr>
      <w:r w:rsidRPr="00AE100F">
        <w:t xml:space="preserve">„4. Stanowisko </w:t>
      </w:r>
      <w:r w:rsidRPr="000E7501">
        <w:t xml:space="preserve">kierownika komórki organizacyjnej w Centrali Agencji i jego zastępcy, </w:t>
      </w:r>
      <w:r w:rsidRPr="00AE100F">
        <w:t>dyrektora oddziału regionalnego i jego zastępcy oraz kierownika biura powiatowego i jego zastępcy może zajmować osoba, która:</w:t>
      </w:r>
    </w:p>
    <w:p w:rsidR="000E7501" w:rsidRPr="00AE100F" w:rsidRDefault="000E7501" w:rsidP="000E7501">
      <w:pPr>
        <w:pStyle w:val="ZLITPKTzmpktliter"/>
      </w:pPr>
      <w:r w:rsidRPr="00AE100F">
        <w:t xml:space="preserve">1) </w:t>
      </w:r>
      <w:r>
        <w:tab/>
      </w:r>
      <w:r w:rsidRPr="00AE100F">
        <w:t>posiada wykształcenie wyższe;</w:t>
      </w:r>
    </w:p>
    <w:p w:rsidR="000E7501" w:rsidRPr="00AE100F" w:rsidRDefault="000E7501" w:rsidP="000E7501">
      <w:pPr>
        <w:pStyle w:val="ZLITPKTzmpktliter"/>
      </w:pPr>
      <w:r w:rsidRPr="00AE100F">
        <w:t>2)</w:t>
      </w:r>
      <w:r>
        <w:tab/>
      </w:r>
      <w:r w:rsidRPr="00AE100F">
        <w:t>jest obywatelem polskim;</w:t>
      </w:r>
    </w:p>
    <w:p w:rsidR="000E7501" w:rsidRPr="00AE100F" w:rsidRDefault="000E7501" w:rsidP="000E7501">
      <w:pPr>
        <w:pStyle w:val="ZLITPKTzmpktliter"/>
      </w:pPr>
      <w:r w:rsidRPr="00AE100F">
        <w:t>3)</w:t>
      </w:r>
      <w:r>
        <w:tab/>
      </w:r>
      <w:r w:rsidRPr="00AE100F">
        <w:t>korzysta z pełni praw publicznych;</w:t>
      </w:r>
    </w:p>
    <w:p w:rsidR="00AE100F" w:rsidRPr="001116CC" w:rsidRDefault="000E7501" w:rsidP="000E7501">
      <w:pPr>
        <w:pStyle w:val="ZLITPKTzmpktliter"/>
      </w:pPr>
      <w:r w:rsidRPr="00AE100F">
        <w:t>4)</w:t>
      </w:r>
      <w:r>
        <w:tab/>
      </w:r>
      <w:r w:rsidRPr="00AE100F">
        <w:t xml:space="preserve">nie była skazana prawomocnym wyrokiem za umyślne przestępstwo lub </w:t>
      </w:r>
      <w:r>
        <w:t>umyślne przestępstwo skarbowe.”;</w:t>
      </w:r>
    </w:p>
    <w:p w:rsidR="00D843D8" w:rsidRDefault="00D843D8" w:rsidP="00D843D8">
      <w:pPr>
        <w:pStyle w:val="PKTpunkt"/>
        <w:keepNext/>
      </w:pPr>
      <w:r>
        <w:t>3)</w:t>
      </w:r>
      <w:r>
        <w:tab/>
        <w:t>po art. 9 dodaje się art. 9a w brzmieniu:</w:t>
      </w:r>
    </w:p>
    <w:p w:rsidR="00D843D8" w:rsidRDefault="00D843D8" w:rsidP="00D843D8">
      <w:pPr>
        <w:pStyle w:val="ZARTzmartartykuempunktem"/>
      </w:pPr>
      <w:r>
        <w:t>„Art. 9a. Powołanie</w:t>
      </w:r>
      <w:r w:rsidRPr="00D843D8">
        <w:t xml:space="preserve"> na stanowiska, o których mowa w art. 8 ust. 4 i art. 9 ust. 4, jest równoznaczne z nawiązaniem stosunku pracy na podstawie powołania w rozumieniu przepisów ustawy z dnia 26 czerwca 1974 r. – Kodeks pracy (Dz. U. z 2014 r. poz. 1502, z późn. </w:t>
      </w:r>
      <w:r w:rsidR="0084262B" w:rsidRPr="0080307E">
        <w:t>zm.</w:t>
      </w:r>
      <w:r w:rsidR="0084262B">
        <w:rPr>
          <w:rStyle w:val="Odwoanieprzypisudolnego"/>
        </w:rPr>
        <w:footnoteReference w:id="12"/>
      </w:r>
      <w:r w:rsidR="0084262B">
        <w:rPr>
          <w:rStyle w:val="IGindeksgrny"/>
        </w:rPr>
        <w:t>)</w:t>
      </w:r>
      <w:r w:rsidRPr="00D843D8">
        <w:t>).”;</w:t>
      </w:r>
    </w:p>
    <w:p w:rsidR="00FA2F72" w:rsidRPr="001116CC" w:rsidRDefault="00D843D8" w:rsidP="00FA2F72">
      <w:pPr>
        <w:pStyle w:val="PKTpunkt"/>
        <w:keepNext/>
      </w:pPr>
      <w:r>
        <w:t>4</w:t>
      </w:r>
      <w:r w:rsidR="00FA2F72" w:rsidRPr="001116CC">
        <w:t>)</w:t>
      </w:r>
      <w:r w:rsidR="00FA2F72" w:rsidRPr="001116CC">
        <w:tab/>
        <w:t>w art. 12 ust. 1 otrzymuje brzmienie:</w:t>
      </w:r>
    </w:p>
    <w:p w:rsidR="00FA2F72" w:rsidRPr="001116CC" w:rsidRDefault="00FA2F72" w:rsidP="00FA2F72">
      <w:pPr>
        <w:pStyle w:val="ZUSTzmustartykuempunktem"/>
      </w:pPr>
      <w:r w:rsidRPr="001116CC">
        <w:t>„1. Nabór kandydatów do zatrudnienia na wolne stanowiska pracy w Agencji, z wyłączeniem stanowisk pracy, o których mowa w art. 8 ust. 4</w:t>
      </w:r>
      <w:r w:rsidR="00AE100F">
        <w:t xml:space="preserve"> i art. 9 ust. 4</w:t>
      </w:r>
      <w:r w:rsidRPr="001116CC">
        <w:t>, zwany dalej „naborem”, jest otwarty i konkurencyjny.”.</w:t>
      </w:r>
    </w:p>
    <w:p w:rsidR="00CE121E" w:rsidRPr="00CE121E" w:rsidRDefault="00CE121E" w:rsidP="00CE121E">
      <w:pPr>
        <w:pStyle w:val="ARTartustawynprozporzdzenia"/>
      </w:pPr>
      <w:r w:rsidRPr="00CE121E">
        <w:rPr>
          <w:rStyle w:val="Ppogrubienie"/>
        </w:rPr>
        <w:t xml:space="preserve">Art. </w:t>
      </w:r>
      <w:r>
        <w:rPr>
          <w:rStyle w:val="Ppogrubienie"/>
        </w:rPr>
        <w:t>9</w:t>
      </w:r>
      <w:r w:rsidRPr="00CE121E">
        <w:rPr>
          <w:rStyle w:val="Ppogrubienie"/>
        </w:rPr>
        <w:t xml:space="preserve">. </w:t>
      </w:r>
      <w:r w:rsidRPr="00CE121E">
        <w:t>1. Postępowania dotyczące naboru kandydatów do zatrudnienia na stanowiska pracy, o których mowa w:</w:t>
      </w:r>
    </w:p>
    <w:p w:rsidR="00CE121E" w:rsidRPr="00B9566B" w:rsidRDefault="00CE121E" w:rsidP="00CE121E">
      <w:pPr>
        <w:pStyle w:val="PKTpunkt"/>
      </w:pPr>
      <w:r w:rsidRPr="009E746B">
        <w:t>1)</w:t>
      </w:r>
      <w:r w:rsidRPr="009E746B">
        <w:tab/>
      </w:r>
      <w:r w:rsidRPr="00B9566B">
        <w:t>art. 59 ust. 4 i art. 60 ust. 1 ustawy wymienionej w art. 1,</w:t>
      </w:r>
    </w:p>
    <w:p w:rsidR="00CE121E" w:rsidRPr="00B9566B" w:rsidRDefault="00CE121E" w:rsidP="00CE121E">
      <w:pPr>
        <w:pStyle w:val="PKTpunkt"/>
      </w:pPr>
      <w:r w:rsidRPr="004B4286">
        <w:t>2)</w:t>
      </w:r>
      <w:r w:rsidRPr="004B4286">
        <w:tab/>
      </w:r>
      <w:r w:rsidRPr="00B9566B">
        <w:t>art. 9 ust. 4 i 15a ustawy wymienionej w art. 2,</w:t>
      </w:r>
    </w:p>
    <w:p w:rsidR="00CE121E" w:rsidRPr="00B9566B" w:rsidRDefault="00CE121E" w:rsidP="00CE121E">
      <w:pPr>
        <w:pStyle w:val="PKTpunkt"/>
      </w:pPr>
      <w:r w:rsidRPr="004B4286">
        <w:t>3)</w:t>
      </w:r>
      <w:r w:rsidRPr="004B4286">
        <w:tab/>
      </w:r>
      <w:r w:rsidRPr="00B9566B">
        <w:t>art. 19 ust. 3a ustawy wymienionej w art. 3,</w:t>
      </w:r>
    </w:p>
    <w:p w:rsidR="00CE121E" w:rsidRPr="00B9566B" w:rsidRDefault="00CE121E" w:rsidP="00CE121E">
      <w:pPr>
        <w:pStyle w:val="PKTpunkt"/>
      </w:pPr>
      <w:r w:rsidRPr="004B4286">
        <w:t>4)</w:t>
      </w:r>
      <w:r w:rsidRPr="004B4286">
        <w:tab/>
      </w:r>
      <w:r w:rsidRPr="00B9566B">
        <w:t>art. 83 ust. 3c ustawy wymienionej w art. 4,</w:t>
      </w:r>
    </w:p>
    <w:p w:rsidR="00CE121E" w:rsidRPr="00B9566B" w:rsidRDefault="00CE121E" w:rsidP="00CE121E">
      <w:pPr>
        <w:pStyle w:val="PKTpunkt"/>
      </w:pPr>
      <w:r w:rsidRPr="004B4286">
        <w:t>5)</w:t>
      </w:r>
      <w:r w:rsidRPr="004B4286">
        <w:tab/>
      </w:r>
      <w:r w:rsidRPr="00B9566B">
        <w:t>art. 6 ust. 5a ustawy wymienionej w art. 5,</w:t>
      </w:r>
    </w:p>
    <w:p w:rsidR="00CE121E" w:rsidRPr="00B9566B" w:rsidRDefault="00CE121E" w:rsidP="00CE121E">
      <w:pPr>
        <w:pStyle w:val="PKTpunkt"/>
      </w:pPr>
      <w:r w:rsidRPr="004B4286">
        <w:t>6)</w:t>
      </w:r>
      <w:r w:rsidRPr="004B4286">
        <w:tab/>
      </w:r>
      <w:r w:rsidRPr="00B9566B">
        <w:t>art. 6 ust. 3a i 3m ustawy wymienionej w art. 6,</w:t>
      </w:r>
    </w:p>
    <w:p w:rsidR="00CE121E" w:rsidRPr="00B9566B" w:rsidRDefault="00CE121E" w:rsidP="00CE121E">
      <w:pPr>
        <w:pStyle w:val="PKTpunkt"/>
      </w:pPr>
      <w:r w:rsidRPr="004B4286">
        <w:t>7)</w:t>
      </w:r>
      <w:r w:rsidRPr="004B4286">
        <w:tab/>
      </w:r>
      <w:r w:rsidRPr="00B9566B">
        <w:t>art. 6 ust. 1 pkt 1 ustawy wymienionej w art. 7,</w:t>
      </w:r>
    </w:p>
    <w:p w:rsidR="00CE121E" w:rsidRPr="00B9566B" w:rsidRDefault="00CE121E" w:rsidP="00CE121E">
      <w:pPr>
        <w:pStyle w:val="PKTpunkt"/>
      </w:pPr>
      <w:r w:rsidRPr="004371BB">
        <w:t>8)</w:t>
      </w:r>
      <w:r w:rsidRPr="004371BB">
        <w:tab/>
      </w:r>
      <w:r w:rsidRPr="00B9566B">
        <w:t>art. 8 ust. 4 i art. 9 ust. 4 ustawy wymienionej w art. 8</w:t>
      </w:r>
    </w:p>
    <w:p w:rsidR="00CE121E" w:rsidRDefault="00CE121E" w:rsidP="00CE121E">
      <w:pPr>
        <w:pStyle w:val="CZWSPPKTczwsplnapunktw"/>
      </w:pPr>
      <w:r w:rsidRPr="00732C5C">
        <w:lastRenderedPageBreak/>
        <w:t>– w brzmieniu nadanym niniejszą ustawą</w:t>
      </w:r>
      <w:r>
        <w:t xml:space="preserve">, </w:t>
      </w:r>
      <w:r w:rsidRPr="004731F9">
        <w:t xml:space="preserve">wszczęte na podstawie dotychczasowych przepisów i niezakończone do dnia wejścia w życie </w:t>
      </w:r>
      <w:r>
        <w:t xml:space="preserve">niniejszej </w:t>
      </w:r>
      <w:r w:rsidRPr="004731F9">
        <w:t>ustawy ulegają zakończeniu z tym dniem.</w:t>
      </w:r>
    </w:p>
    <w:p w:rsidR="00CE121E" w:rsidRDefault="00CE121E" w:rsidP="00CE121E">
      <w:pPr>
        <w:pStyle w:val="USTustnpkodeksu"/>
      </w:pPr>
      <w:r>
        <w:t>2. Stosunki pracy pracowników zatrudnionych w dniu wejścia w życie niniejszej ustawy na stanowiskach, o których mowa w:</w:t>
      </w:r>
    </w:p>
    <w:p w:rsidR="00CE121E" w:rsidRDefault="00CE121E" w:rsidP="00CE121E">
      <w:pPr>
        <w:pStyle w:val="PKTpunkt"/>
      </w:pPr>
      <w:r>
        <w:t>1)</w:t>
      </w:r>
      <w:r w:rsidR="00101F2E">
        <w:tab/>
      </w:r>
      <w:r>
        <w:t>art. 59 ust. 4 i art. 60 ust. 1 ustawy wymienionej w art. 1,</w:t>
      </w:r>
    </w:p>
    <w:p w:rsidR="00CE121E" w:rsidRPr="008A0A3F" w:rsidRDefault="00CE121E" w:rsidP="00CE121E">
      <w:pPr>
        <w:pStyle w:val="PKTpunkt"/>
      </w:pPr>
      <w:r>
        <w:t>2)</w:t>
      </w:r>
      <w:r w:rsidR="00101F2E">
        <w:tab/>
      </w:r>
      <w:r w:rsidRPr="008A0A3F">
        <w:t>art. 9 ust. 4 i 15a ustawy wymienionej w art. 2,</w:t>
      </w:r>
    </w:p>
    <w:p w:rsidR="00CE121E" w:rsidRPr="004B4286" w:rsidRDefault="00CE121E" w:rsidP="00CE121E">
      <w:pPr>
        <w:pStyle w:val="PKTpunkt"/>
      </w:pPr>
      <w:r>
        <w:t>3)</w:t>
      </w:r>
      <w:r w:rsidR="00101F2E">
        <w:tab/>
      </w:r>
      <w:r>
        <w:t>art. 19 ust. 3a ustawy wymienionej w art. 3,</w:t>
      </w:r>
    </w:p>
    <w:p w:rsidR="00CE121E" w:rsidRPr="004B4286" w:rsidRDefault="00CE121E" w:rsidP="00CE121E">
      <w:pPr>
        <w:pStyle w:val="PKTpunkt"/>
      </w:pPr>
      <w:r>
        <w:t>4)</w:t>
      </w:r>
      <w:r w:rsidR="00101F2E">
        <w:tab/>
      </w:r>
      <w:r>
        <w:t>art. 83 ust. 3c ustawy wymienionej w art. 4,</w:t>
      </w:r>
    </w:p>
    <w:p w:rsidR="00CE121E" w:rsidRPr="004B4286" w:rsidRDefault="00CE121E" w:rsidP="00CE121E">
      <w:pPr>
        <w:pStyle w:val="PKTpunkt"/>
      </w:pPr>
      <w:r>
        <w:t>5)</w:t>
      </w:r>
      <w:r w:rsidR="00101F2E">
        <w:tab/>
      </w:r>
      <w:r>
        <w:t>art. 6 ust. 5a ustawy wymienionej w art. 5,</w:t>
      </w:r>
    </w:p>
    <w:p w:rsidR="00CE121E" w:rsidRPr="004B4286" w:rsidRDefault="00CE121E" w:rsidP="00CE121E">
      <w:pPr>
        <w:pStyle w:val="PKTpunkt"/>
      </w:pPr>
      <w:r>
        <w:t>6)</w:t>
      </w:r>
      <w:r w:rsidR="00101F2E">
        <w:tab/>
      </w:r>
      <w:r>
        <w:t>art. 6 ust. 3a i 3m ustawy wymienionej w art. 6,</w:t>
      </w:r>
    </w:p>
    <w:p w:rsidR="00CE121E" w:rsidRPr="004B4286" w:rsidRDefault="00101F2E" w:rsidP="00CE121E">
      <w:pPr>
        <w:pStyle w:val="PKTpunkt"/>
      </w:pPr>
      <w:r>
        <w:t>7)</w:t>
      </w:r>
      <w:r>
        <w:tab/>
      </w:r>
      <w:r w:rsidR="00CE121E">
        <w:t>art. 6 ust. 1 pkt 1 ustawy wymienionej w art. 7,</w:t>
      </w:r>
    </w:p>
    <w:p w:rsidR="00CE121E" w:rsidRPr="004371BB" w:rsidRDefault="00CE121E" w:rsidP="00CE121E">
      <w:pPr>
        <w:pStyle w:val="PKTpunkt"/>
      </w:pPr>
      <w:r>
        <w:t>8)</w:t>
      </w:r>
      <w:r w:rsidR="00101F2E">
        <w:tab/>
      </w:r>
      <w:r>
        <w:t>art. 8 ust. 4 i art. 9 ust. 4 ustawy wymienionej w art. 8</w:t>
      </w:r>
    </w:p>
    <w:p w:rsidR="00CE121E" w:rsidRDefault="00CE121E" w:rsidP="00CE121E">
      <w:pPr>
        <w:pStyle w:val="CZWSPPKTczwsplnapunktw"/>
        <w:rPr>
          <w:rStyle w:val="Ppogrubienie"/>
        </w:rPr>
      </w:pPr>
      <w:r w:rsidRPr="008A0A3F">
        <w:t xml:space="preserve">– w brzmieniu nadanym niniejszą ustawą, stają się stosunkami pracy na podstawie powołania w rozumieniu przepisów ustawy z dnia 26 czerwca 1974 r. – Kodeks pracy (Dz. U. z 2014 r. poz. 1502, z późn. </w:t>
      </w:r>
      <w:r w:rsidR="0084262B" w:rsidRPr="0080307E">
        <w:t>zm.</w:t>
      </w:r>
      <w:r w:rsidR="0084262B">
        <w:rPr>
          <w:rStyle w:val="Odwoanieprzypisudolnego"/>
        </w:rPr>
        <w:footnoteReference w:id="13"/>
      </w:r>
      <w:r w:rsidR="0084262B">
        <w:rPr>
          <w:rStyle w:val="IGindeksgrny"/>
        </w:rPr>
        <w:t>)</w:t>
      </w:r>
      <w:r w:rsidRPr="008A0A3F">
        <w:t>).</w:t>
      </w:r>
    </w:p>
    <w:p w:rsidR="00FA2F72" w:rsidRPr="001116CC" w:rsidRDefault="00FA2F72" w:rsidP="00FA2F72">
      <w:pPr>
        <w:pStyle w:val="ARTartustawynprozporzdzenia"/>
      </w:pPr>
      <w:r w:rsidRPr="001116CC">
        <w:rPr>
          <w:rStyle w:val="Ppogrubienie"/>
        </w:rPr>
        <w:t>Art. </w:t>
      </w:r>
      <w:r w:rsidR="00101F2E">
        <w:rPr>
          <w:rStyle w:val="Ppogrubienie"/>
        </w:rPr>
        <w:t>10</w:t>
      </w:r>
      <w:r w:rsidRPr="001116CC">
        <w:rPr>
          <w:rStyle w:val="Ppogrubienie"/>
        </w:rPr>
        <w:t>.</w:t>
      </w:r>
      <w:r w:rsidRPr="001116CC">
        <w:t> </w:t>
      </w:r>
      <w:r w:rsidR="00101F2E">
        <w:t>Ustawa wchodzi w życie z dniem ogłoszenia.</w:t>
      </w:r>
    </w:p>
    <w:p w:rsidR="0086104B" w:rsidRDefault="0086104B" w:rsidP="0086104B">
      <w:pPr>
        <w:pStyle w:val="tekst"/>
        <w:tabs>
          <w:tab w:val="center" w:pos="6804"/>
        </w:tabs>
        <w:spacing w:line="276" w:lineRule="auto"/>
      </w:pPr>
    </w:p>
    <w:p w:rsidR="0086104B" w:rsidRDefault="0086104B" w:rsidP="0086104B">
      <w:pPr>
        <w:pStyle w:val="tekst"/>
        <w:tabs>
          <w:tab w:val="center" w:pos="6804"/>
        </w:tabs>
        <w:spacing w:line="276" w:lineRule="auto"/>
      </w:pPr>
    </w:p>
    <w:p w:rsidR="0086104B" w:rsidRDefault="0086104B" w:rsidP="0086104B">
      <w:pPr>
        <w:pStyle w:val="tekst"/>
        <w:tabs>
          <w:tab w:val="center" w:pos="6804"/>
        </w:tabs>
        <w:spacing w:line="276" w:lineRule="auto"/>
      </w:pPr>
    </w:p>
    <w:p w:rsidR="0086104B" w:rsidRDefault="0086104B" w:rsidP="0086104B">
      <w:pPr>
        <w:pStyle w:val="tekst"/>
        <w:tabs>
          <w:tab w:val="center" w:pos="6804"/>
        </w:tabs>
        <w:spacing w:line="276" w:lineRule="auto"/>
      </w:pPr>
      <w:r>
        <w:tab/>
        <w:t>MARSZAŁEK SEJMU</w:t>
      </w:r>
    </w:p>
    <w:p w:rsidR="0086104B" w:rsidRPr="00546BBA" w:rsidRDefault="0086104B" w:rsidP="0086104B">
      <w:pPr>
        <w:pStyle w:val="tekst"/>
        <w:tabs>
          <w:tab w:val="center" w:pos="6804"/>
        </w:tabs>
        <w:spacing w:line="276" w:lineRule="auto"/>
        <w:rPr>
          <w:sz w:val="18"/>
        </w:rPr>
      </w:pPr>
    </w:p>
    <w:p w:rsidR="0086104B" w:rsidRPr="00546BBA" w:rsidRDefault="0086104B" w:rsidP="0086104B">
      <w:pPr>
        <w:pStyle w:val="tekst"/>
        <w:tabs>
          <w:tab w:val="center" w:pos="6804"/>
        </w:tabs>
        <w:spacing w:line="276" w:lineRule="auto"/>
        <w:rPr>
          <w:sz w:val="18"/>
        </w:rPr>
      </w:pPr>
    </w:p>
    <w:p w:rsidR="0086104B" w:rsidRPr="00546BBA" w:rsidRDefault="0086104B" w:rsidP="0086104B">
      <w:pPr>
        <w:pStyle w:val="tekst"/>
        <w:tabs>
          <w:tab w:val="center" w:pos="6804"/>
        </w:tabs>
        <w:spacing w:line="276" w:lineRule="auto"/>
        <w:rPr>
          <w:sz w:val="18"/>
        </w:rPr>
      </w:pPr>
    </w:p>
    <w:p w:rsidR="0086104B" w:rsidRDefault="0086104B" w:rsidP="0086104B">
      <w:pPr>
        <w:pStyle w:val="tekst"/>
        <w:tabs>
          <w:tab w:val="center" w:pos="6804"/>
        </w:tabs>
        <w:spacing w:line="276" w:lineRule="auto"/>
      </w:pPr>
      <w:r>
        <w:tab/>
        <w:t>Marek Kuchciński</w:t>
      </w:r>
    </w:p>
    <w:p w:rsidR="005E31CC" w:rsidRPr="001116CC" w:rsidRDefault="005E31CC" w:rsidP="00251963">
      <w:pPr>
        <w:rPr>
          <w:rStyle w:val="Ppogrubienie"/>
          <w:b w:val="0"/>
        </w:rPr>
      </w:pPr>
    </w:p>
    <w:sectPr w:rsidR="005E31CC" w:rsidRPr="001116CC" w:rsidSect="0086104B">
      <w:headerReference w:type="even" r:id="rId10"/>
      <w:headerReference w:type="default" r:id="rId11"/>
      <w:footerReference w:type="even" r:id="rId12"/>
      <w:footerReference w:type="default" r:id="rId13"/>
      <w:headerReference w:type="first" r:id="rId14"/>
      <w:footerReference w:type="first" r:id="rId15"/>
      <w:footnotePr>
        <w:numRestart w:val="eachSect"/>
      </w:footnotePr>
      <w:pgSz w:w="11906" w:h="16838"/>
      <w:pgMar w:top="1134" w:right="1701" w:bottom="1134" w:left="1701" w:header="709"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C7A" w:rsidRDefault="00D04C7A">
      <w:r>
        <w:separator/>
      </w:r>
    </w:p>
  </w:endnote>
  <w:endnote w:type="continuationSeparator" w:id="0">
    <w:p w:rsidR="00D04C7A" w:rsidRDefault="00D04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imes">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5F" w:usb2="00000000" w:usb3="00000000" w:csb0="0000019F" w:csb1="00000000"/>
  </w:font>
  <w:font w:name="Tahoma">
    <w:panose1 w:val="020B0604030504040204"/>
    <w:charset w:val="EE"/>
    <w:family w:val="swiss"/>
    <w:pitch w:val="variable"/>
    <w:sig w:usb0="E1002EFF" w:usb1="C000605B" w:usb2="00000029" w:usb3="00000000" w:csb0="000101FF" w:csb1="00000000"/>
  </w:font>
  <w:font w:name="a">
    <w:altName w:val="Times New Roman"/>
    <w:panose1 w:val="00000000000000000000"/>
    <w:charset w:val="00"/>
    <w:family w:val="roman"/>
    <w:notTrueType/>
    <w:pitch w:val="default"/>
    <w:sig w:usb0="00000065" w:usb1="00000328" w:usb2="00000000" w:usb3="00000000" w:csb0="00000001" w:csb1="03802528"/>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62B" w:rsidRDefault="0084262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62B" w:rsidRDefault="0084262B">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62B" w:rsidRDefault="0084262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C7A" w:rsidRDefault="00D04C7A">
      <w:r>
        <w:separator/>
      </w:r>
    </w:p>
  </w:footnote>
  <w:footnote w:type="continuationSeparator" w:id="0">
    <w:p w:rsidR="00D04C7A" w:rsidRDefault="00D04C7A">
      <w:r>
        <w:continuationSeparator/>
      </w:r>
    </w:p>
  </w:footnote>
  <w:footnote w:id="1">
    <w:p w:rsidR="00FA2F72" w:rsidRDefault="00FA2F72" w:rsidP="00FA2F72">
      <w:pPr>
        <w:pStyle w:val="ODNONIKtreodnonika"/>
      </w:pPr>
      <w:r w:rsidRPr="00FA2F72">
        <w:rPr>
          <w:rStyle w:val="IGindeksgrny"/>
        </w:rPr>
        <w:footnoteRef/>
      </w:r>
      <w:r w:rsidRPr="00FA2F72">
        <w:rPr>
          <w:rStyle w:val="IGindeksgrny"/>
        </w:rPr>
        <w:t>)</w:t>
      </w:r>
      <w:r>
        <w:rPr>
          <w:vertAlign w:val="superscript"/>
        </w:rPr>
        <w:tab/>
      </w:r>
      <w:r>
        <w:t xml:space="preserve">Niniejszą ustawą zmienia się ustawy: </w:t>
      </w:r>
      <w:r w:rsidR="00D57EAA" w:rsidRPr="00D57EAA">
        <w:t>ustaw</w:t>
      </w:r>
      <w:r w:rsidR="00D57EAA">
        <w:t>ę</w:t>
      </w:r>
      <w:r w:rsidR="00D57EAA" w:rsidRPr="00D57EAA">
        <w:t xml:space="preserve"> z dnia 20 grudnia 1990 r. o ubezpieczeniu społecznym rolników</w:t>
      </w:r>
      <w:r w:rsidR="00D57EAA">
        <w:t>,</w:t>
      </w:r>
      <w:r w:rsidR="00D57EAA" w:rsidRPr="00D57EAA">
        <w:t xml:space="preserve"> </w:t>
      </w:r>
      <w:r>
        <w:t>ustawę z dnia 19 października 1991 r. o gospodarowaniu nieruchomościami rolnymi Skarbu Państwa, ustawę z dnia 21 grudnia 2000 r. o jakości handlowej artykułów rolno-spożywczych,</w:t>
      </w:r>
      <w:r>
        <w:rPr>
          <w:rFonts w:ascii="a" w:hAnsi="a" w:cs="a"/>
        </w:rPr>
        <w:t xml:space="preserve"> </w:t>
      </w:r>
      <w:r>
        <w:t>ustawę z dnia 18 grudnia 2003 r. o ochronie roślin,</w:t>
      </w:r>
      <w:r>
        <w:rPr>
          <w:rFonts w:ascii="a" w:hAnsi="a" w:cs="a"/>
        </w:rPr>
        <w:t xml:space="preserve"> </w:t>
      </w:r>
      <w:r>
        <w:t>ustawę z dnia 29 stycznia 2004 r. o Inspekcji Weterynaryjnej,</w:t>
      </w:r>
      <w:r>
        <w:rPr>
          <w:rFonts w:ascii="a" w:hAnsi="a" w:cs="a"/>
        </w:rPr>
        <w:t xml:space="preserve"> </w:t>
      </w:r>
      <w:r>
        <w:t>ustawę z dnia 11 marca 2004 r. o Agencji Rynku Rolnego i organizacji niektórych rynków rolnych, ustawę z dnia 22 października 2004 r. o jednostkach doradztw</w:t>
      </w:r>
      <w:r w:rsidR="0023231C">
        <w:t>a rolniczego oraz</w:t>
      </w:r>
      <w:r>
        <w:t xml:space="preserve"> </w:t>
      </w:r>
      <w:r>
        <w:tab/>
        <w:t xml:space="preserve">ustawę z dnia 9 maja 2008 r. o Agencji Restrukturyzacji i Modernizacji Rolnictwa. </w:t>
      </w:r>
    </w:p>
  </w:footnote>
  <w:footnote w:id="2">
    <w:p w:rsidR="00FA2F72" w:rsidRDefault="00FA2F72" w:rsidP="00FA2F72">
      <w:pPr>
        <w:pStyle w:val="ODNONIKtreodnonika"/>
      </w:pPr>
      <w:r w:rsidRPr="00FA2F72">
        <w:rPr>
          <w:rStyle w:val="IGindeksgrny"/>
        </w:rPr>
        <w:footnoteRef/>
      </w:r>
      <w:r w:rsidRPr="00FA2F72">
        <w:rPr>
          <w:rStyle w:val="IGindeksgrny"/>
        </w:rPr>
        <w:t>)</w:t>
      </w:r>
      <w:r>
        <w:rPr>
          <w:vertAlign w:val="superscript"/>
        </w:rPr>
        <w:tab/>
      </w:r>
      <w:r>
        <w:t>Zmiany tekstu jednolitego wymienionej ustawy zostały ogłoszone w Dz. U. z 2015 r. poz. 1066, 1217, 1268, 1506 i 1649.</w:t>
      </w:r>
    </w:p>
  </w:footnote>
  <w:footnote w:id="3">
    <w:p w:rsidR="0084262B" w:rsidRPr="0084262B" w:rsidRDefault="0084262B" w:rsidP="0084262B">
      <w:pPr>
        <w:pStyle w:val="ODNONIKtreodnonika"/>
      </w:pPr>
      <w:r>
        <w:rPr>
          <w:rStyle w:val="Odwoanieprzypisudolnego"/>
        </w:rPr>
        <w:footnoteRef/>
      </w:r>
      <w:r>
        <w:rPr>
          <w:rStyle w:val="IGindeksgrny"/>
        </w:rPr>
        <w:t>)</w:t>
      </w:r>
      <w:r>
        <w:tab/>
        <w:t>Zmiany tekstu jednolitego wymienionej ustawy zostały ogłoszone w Dz. U. z 2014 r. poz. 1662 oraz z 2015 r. poz. 1066, 1220, 1224, 1240, 1268 i 1735.</w:t>
      </w:r>
    </w:p>
  </w:footnote>
  <w:footnote w:id="4">
    <w:p w:rsidR="0084262B" w:rsidRPr="0084262B" w:rsidRDefault="0084262B" w:rsidP="0084262B">
      <w:pPr>
        <w:pStyle w:val="ODNONIKtreodnonika"/>
      </w:pPr>
      <w:r>
        <w:rPr>
          <w:rStyle w:val="Odwoanieprzypisudolnego"/>
        </w:rPr>
        <w:footnoteRef/>
      </w:r>
      <w:r>
        <w:rPr>
          <w:rStyle w:val="IGindeksgrny"/>
        </w:rPr>
        <w:t>)</w:t>
      </w:r>
      <w:r>
        <w:tab/>
        <w:t>Zmiany tekstu jednolitego wymienionej ustawy zostały ogłoszone w Dz. U. z 2014 r. poz. 1662 oraz z 2015 r. poz. 1066, 1220, 1224, 1240, 1268 i 1735.</w:t>
      </w:r>
    </w:p>
  </w:footnote>
  <w:footnote w:id="5">
    <w:p w:rsidR="0084262B" w:rsidRPr="0084262B" w:rsidRDefault="0084262B" w:rsidP="0084262B">
      <w:pPr>
        <w:pStyle w:val="ODNONIKtreodnonika"/>
      </w:pPr>
      <w:r>
        <w:rPr>
          <w:rStyle w:val="Odwoanieprzypisudolnego"/>
        </w:rPr>
        <w:footnoteRef/>
      </w:r>
      <w:r>
        <w:rPr>
          <w:rStyle w:val="IGindeksgrny"/>
        </w:rPr>
        <w:t>)</w:t>
      </w:r>
      <w:r>
        <w:tab/>
        <w:t>Zmiany tekstu jednolitego wymienionej ustawy zostały ogłoszone w Dz. U. z 2014 r. poz. 1662 oraz z 2015 r. poz. 1066, 1220, 1224, 1240, 1268 i 1735.</w:t>
      </w:r>
    </w:p>
  </w:footnote>
  <w:footnote w:id="6">
    <w:p w:rsidR="00FA2F72" w:rsidRDefault="00FA2F72" w:rsidP="00FA2F72">
      <w:pPr>
        <w:pStyle w:val="ODNONIKtreodnonika"/>
      </w:pPr>
      <w:r w:rsidRPr="00FA2F72">
        <w:rPr>
          <w:rStyle w:val="IGindeksgrny"/>
        </w:rPr>
        <w:footnoteRef/>
      </w:r>
      <w:r w:rsidRPr="00FA2F72">
        <w:rPr>
          <w:rStyle w:val="IGindeksgrny"/>
        </w:rPr>
        <w:t>)</w:t>
      </w:r>
      <w:r>
        <w:rPr>
          <w:vertAlign w:val="superscript"/>
        </w:rPr>
        <w:tab/>
      </w:r>
      <w:r>
        <w:t>Zmiany tekstu jednolitego wymienionej ustawy zostały ogłoszone w Dz. U. z 2014 r. poz. 822, 907 i 1662 oraz z 2015 r. poz. 211.</w:t>
      </w:r>
    </w:p>
  </w:footnote>
  <w:footnote w:id="7">
    <w:p w:rsidR="0084262B" w:rsidRPr="0084262B" w:rsidRDefault="0084262B" w:rsidP="0084262B">
      <w:pPr>
        <w:pStyle w:val="ODNONIKtreodnonika"/>
      </w:pPr>
      <w:r>
        <w:rPr>
          <w:rStyle w:val="Odwoanieprzypisudolnego"/>
        </w:rPr>
        <w:footnoteRef/>
      </w:r>
      <w:r>
        <w:rPr>
          <w:rStyle w:val="IGindeksgrny"/>
        </w:rPr>
        <w:t>)</w:t>
      </w:r>
      <w:r>
        <w:tab/>
        <w:t>Zmiany tekstu jednolitego wymienionej ustawy zostały ogłoszone w Dz. U. z 2014 r. poz. 1662 oraz z 2015 r. poz. 1066, 1220, 1224, 1240, 1268 i 1735.</w:t>
      </w:r>
    </w:p>
  </w:footnote>
  <w:footnote w:id="8">
    <w:p w:rsidR="0084262B" w:rsidRPr="0084262B" w:rsidRDefault="0084262B" w:rsidP="0084262B">
      <w:pPr>
        <w:pStyle w:val="ODNONIKtreodnonika"/>
      </w:pPr>
      <w:r>
        <w:rPr>
          <w:rStyle w:val="Odwoanieprzypisudolnego"/>
        </w:rPr>
        <w:footnoteRef/>
      </w:r>
      <w:r>
        <w:rPr>
          <w:rStyle w:val="IGindeksgrny"/>
        </w:rPr>
        <w:t>)</w:t>
      </w:r>
      <w:r>
        <w:tab/>
        <w:t>Zmiany tekstu jednolitego wymienionej ustawy zostały ogłoszone w Dz. U. z 2014 r. poz. 1662 oraz z 2015 r. poz. 1066, 1220, 1224, 1240, 1268 i 1735.</w:t>
      </w:r>
    </w:p>
  </w:footnote>
  <w:footnote w:id="9">
    <w:p w:rsidR="00FA2F72" w:rsidRDefault="00FA2F72" w:rsidP="00FA2F72">
      <w:pPr>
        <w:pStyle w:val="ODNONIKtreodnonika"/>
      </w:pPr>
      <w:r w:rsidRPr="00FA2F72">
        <w:rPr>
          <w:rStyle w:val="IGindeksgrny"/>
        </w:rPr>
        <w:footnoteRef/>
      </w:r>
      <w:r w:rsidRPr="00FA2F72">
        <w:rPr>
          <w:rStyle w:val="IGindeksgrny"/>
        </w:rPr>
        <w:t>)</w:t>
      </w:r>
      <w:r>
        <w:tab/>
        <w:t>Zmiany tekstu jednolitego wymienionej ustawy zostały ogłoszone w Dz. U. z 2012 r. poz. 1512, z 2014 r. poz. 1146 oraz z 2015 r. poz. 1419 i 1893.</w:t>
      </w:r>
    </w:p>
  </w:footnote>
  <w:footnote w:id="10">
    <w:p w:rsidR="0084262B" w:rsidRPr="0084262B" w:rsidRDefault="0084262B" w:rsidP="0084262B">
      <w:pPr>
        <w:pStyle w:val="ODNONIKtreodnonika"/>
      </w:pPr>
      <w:r>
        <w:rPr>
          <w:rStyle w:val="Odwoanieprzypisudolnego"/>
        </w:rPr>
        <w:footnoteRef/>
      </w:r>
      <w:r>
        <w:rPr>
          <w:rStyle w:val="IGindeksgrny"/>
        </w:rPr>
        <w:t>)</w:t>
      </w:r>
      <w:r>
        <w:tab/>
        <w:t>Zmiany tekstu jednolitego wymienionej ustawy zostały ogłoszone w Dz. U. z 2014 r. poz. 1662 oraz z 2015 r. poz. 1066, 1220, 1224, 1240, 1268 i 1735.</w:t>
      </w:r>
    </w:p>
  </w:footnote>
  <w:footnote w:id="11">
    <w:p w:rsidR="0084262B" w:rsidRPr="0084262B" w:rsidRDefault="0084262B" w:rsidP="0084262B">
      <w:pPr>
        <w:pStyle w:val="ODNONIKtreodnonika"/>
      </w:pPr>
      <w:r>
        <w:rPr>
          <w:rStyle w:val="Odwoanieprzypisudolnego"/>
        </w:rPr>
        <w:footnoteRef/>
      </w:r>
      <w:r>
        <w:rPr>
          <w:rStyle w:val="IGindeksgrny"/>
        </w:rPr>
        <w:t>)</w:t>
      </w:r>
      <w:r>
        <w:tab/>
        <w:t>Zmiany tekstu jednolitego wymienionej ustawy zostały ogłoszone w Dz. U. z 2014 r. poz. 1662 oraz z 2015 r. poz. 1066, 1220, 1224, 1240, 1268 i 1735.</w:t>
      </w:r>
    </w:p>
  </w:footnote>
  <w:footnote w:id="12">
    <w:p w:rsidR="0084262B" w:rsidRPr="0084262B" w:rsidRDefault="0084262B" w:rsidP="0084262B">
      <w:pPr>
        <w:pStyle w:val="ODNONIKtreodnonika"/>
      </w:pPr>
      <w:r>
        <w:rPr>
          <w:rStyle w:val="Odwoanieprzypisudolnego"/>
        </w:rPr>
        <w:footnoteRef/>
      </w:r>
      <w:r>
        <w:rPr>
          <w:rStyle w:val="IGindeksgrny"/>
        </w:rPr>
        <w:t>)</w:t>
      </w:r>
      <w:r>
        <w:tab/>
        <w:t>Zmiany tekstu jednolitego wymienionej ustawy zostały ogłoszone w Dz. U. z 2014 r. poz. 1662 oraz z 2015 r. poz. 1066, 1220, 1224, 1240, 1268 i 1735.</w:t>
      </w:r>
    </w:p>
  </w:footnote>
  <w:footnote w:id="13">
    <w:p w:rsidR="0084262B" w:rsidRPr="0084262B" w:rsidRDefault="0084262B" w:rsidP="0084262B">
      <w:pPr>
        <w:pStyle w:val="ODNONIKtreodnonika"/>
      </w:pPr>
      <w:r>
        <w:rPr>
          <w:rStyle w:val="Odwoanieprzypisudolnego"/>
        </w:rPr>
        <w:footnoteRef/>
      </w:r>
      <w:r>
        <w:rPr>
          <w:rStyle w:val="IGindeksgrny"/>
        </w:rPr>
        <w:t>)</w:t>
      </w:r>
      <w:r>
        <w:tab/>
        <w:t>Zmiany tekstu jednolitego wymienionej ustawy zostały ogłoszone w Dz. U. z 2014 r. poz. 1662 oraz z 2015 r. poz. 1066, 1220, 1224, 1240, 1268 i 1735.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62B" w:rsidRDefault="0084262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8598756"/>
      <w:docPartObj>
        <w:docPartGallery w:val="Page Numbers (Top of Page)"/>
        <w:docPartUnique/>
      </w:docPartObj>
    </w:sdtPr>
    <w:sdtEndPr/>
    <w:sdtContent>
      <w:p w:rsidR="0086104B" w:rsidRDefault="0086104B">
        <w:pPr>
          <w:pStyle w:val="Nagwek"/>
          <w:jc w:val="center"/>
        </w:pPr>
        <w:r>
          <w:fldChar w:fldCharType="begin"/>
        </w:r>
        <w:r>
          <w:instrText>PAGE   \* MERGEFORMAT</w:instrText>
        </w:r>
        <w:r>
          <w:fldChar w:fldCharType="separate"/>
        </w:r>
        <w:r w:rsidR="00526A15">
          <w:rPr>
            <w:noProof/>
          </w:rPr>
          <w:t>2</w:t>
        </w:r>
        <w:r>
          <w:fldChar w:fldCharType="end"/>
        </w:r>
      </w:p>
    </w:sdtContent>
  </w:sdt>
  <w:p w:rsidR="00CC3E3D" w:rsidRPr="0086104B" w:rsidRDefault="00CC3E3D" w:rsidP="0086104B">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62B" w:rsidRDefault="0084262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F948C76"/>
    <w:lvl w:ilvl="0">
      <w:start w:val="1"/>
      <w:numFmt w:val="decimal"/>
      <w:lvlText w:val="%1."/>
      <w:lvlJc w:val="left"/>
      <w:pPr>
        <w:tabs>
          <w:tab w:val="num" w:pos="1492"/>
        </w:tabs>
        <w:ind w:left="1492" w:hanging="360"/>
      </w:pPr>
    </w:lvl>
  </w:abstractNum>
  <w:abstractNum w:abstractNumId="1">
    <w:nsid w:val="FFFFFF7D"/>
    <w:multiLevelType w:val="singleLevel"/>
    <w:tmpl w:val="CCBCD792"/>
    <w:lvl w:ilvl="0">
      <w:start w:val="1"/>
      <w:numFmt w:val="decimal"/>
      <w:lvlText w:val="%1."/>
      <w:lvlJc w:val="left"/>
      <w:pPr>
        <w:tabs>
          <w:tab w:val="num" w:pos="1209"/>
        </w:tabs>
        <w:ind w:left="1209" w:hanging="360"/>
      </w:pPr>
    </w:lvl>
  </w:abstractNum>
  <w:abstractNum w:abstractNumId="2">
    <w:nsid w:val="FFFFFF7E"/>
    <w:multiLevelType w:val="singleLevel"/>
    <w:tmpl w:val="5AF618F0"/>
    <w:lvl w:ilvl="0">
      <w:start w:val="1"/>
      <w:numFmt w:val="decimal"/>
      <w:lvlText w:val="%1."/>
      <w:lvlJc w:val="left"/>
      <w:pPr>
        <w:tabs>
          <w:tab w:val="num" w:pos="926"/>
        </w:tabs>
        <w:ind w:left="926" w:hanging="360"/>
      </w:pPr>
    </w:lvl>
  </w:abstractNum>
  <w:abstractNum w:abstractNumId="3">
    <w:nsid w:val="FFFFFF7F"/>
    <w:multiLevelType w:val="singleLevel"/>
    <w:tmpl w:val="6F3CF332"/>
    <w:lvl w:ilvl="0">
      <w:start w:val="1"/>
      <w:numFmt w:val="decimal"/>
      <w:lvlText w:val="%1."/>
      <w:lvlJc w:val="left"/>
      <w:pPr>
        <w:tabs>
          <w:tab w:val="num" w:pos="643"/>
        </w:tabs>
        <w:ind w:left="643" w:hanging="360"/>
      </w:pPr>
    </w:lvl>
  </w:abstractNum>
  <w:abstractNum w:abstractNumId="4">
    <w:nsid w:val="FFFFFF80"/>
    <w:multiLevelType w:val="singleLevel"/>
    <w:tmpl w:val="2188AE6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DB071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7E2B08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D287BE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19ACF32"/>
    <w:lvl w:ilvl="0">
      <w:start w:val="1"/>
      <w:numFmt w:val="decimal"/>
      <w:lvlText w:val="%1."/>
      <w:lvlJc w:val="left"/>
      <w:pPr>
        <w:tabs>
          <w:tab w:val="num" w:pos="360"/>
        </w:tabs>
        <w:ind w:left="360" w:hanging="360"/>
      </w:pPr>
    </w:lvl>
  </w:abstractNum>
  <w:abstractNum w:abstractNumId="9">
    <w:nsid w:val="FFFFFF89"/>
    <w:multiLevelType w:val="singleLevel"/>
    <w:tmpl w:val="1B1A1448"/>
    <w:lvl w:ilvl="0">
      <w:start w:val="1"/>
      <w:numFmt w:val="bullet"/>
      <w:lvlText w:val=""/>
      <w:lvlJc w:val="left"/>
      <w:pPr>
        <w:tabs>
          <w:tab w:val="num" w:pos="360"/>
        </w:tabs>
        <w:ind w:left="360" w:hanging="360"/>
      </w:pPr>
      <w:rPr>
        <w:rFonts w:ascii="Symbol" w:hAnsi="Symbol" w:hint="default"/>
      </w:rPr>
    </w:lvl>
  </w:abstractNum>
  <w:abstractNum w:abstractNumId="10">
    <w:nsid w:val="06441325"/>
    <w:multiLevelType w:val="hybridMultilevel"/>
    <w:tmpl w:val="8026A820"/>
    <w:lvl w:ilvl="0" w:tplc="04150017">
      <w:start w:val="1"/>
      <w:numFmt w:val="lowerLetter"/>
      <w:lvlText w:val="%1)"/>
      <w:lvlJc w:val="left"/>
      <w:pPr>
        <w:tabs>
          <w:tab w:val="num" w:pos="921"/>
        </w:tabs>
        <w:ind w:left="921" w:hanging="360"/>
      </w:pPr>
      <w:rPr>
        <w:rFonts w:cs="Times New Roman"/>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11">
    <w:nsid w:val="0B3D59B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3433443"/>
    <w:multiLevelType w:val="hybridMultilevel"/>
    <w:tmpl w:val="20DACD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3C93D3D"/>
    <w:multiLevelType w:val="hybridMultilevel"/>
    <w:tmpl w:val="726AC678"/>
    <w:lvl w:ilvl="0" w:tplc="46F0F402">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14">
    <w:nsid w:val="162111DC"/>
    <w:multiLevelType w:val="singleLevel"/>
    <w:tmpl w:val="9D2C0646"/>
    <w:lvl w:ilvl="0">
      <w:start w:val="1"/>
      <w:numFmt w:val="bullet"/>
      <w:lvlText w:val="-"/>
      <w:lvlJc w:val="left"/>
      <w:pPr>
        <w:tabs>
          <w:tab w:val="num" w:pos="1211"/>
        </w:tabs>
        <w:ind w:left="1211" w:hanging="360"/>
      </w:pPr>
      <w:rPr>
        <w:rFonts w:hint="default"/>
      </w:rPr>
    </w:lvl>
  </w:abstractNum>
  <w:abstractNum w:abstractNumId="15">
    <w:nsid w:val="1F653082"/>
    <w:multiLevelType w:val="hybridMultilevel"/>
    <w:tmpl w:val="1850341C"/>
    <w:lvl w:ilvl="0" w:tplc="152234C0">
      <w:start w:val="1"/>
      <w:numFmt w:val="lowerLetter"/>
      <w:lvlText w:val="%1)"/>
      <w:lvlJc w:val="left"/>
      <w:pPr>
        <w:tabs>
          <w:tab w:val="num" w:pos="1068"/>
        </w:tabs>
        <w:ind w:left="1068" w:hanging="360"/>
      </w:pPr>
      <w:rPr>
        <w:rFonts w:cs="Times New Roman" w:hint="default"/>
      </w:rPr>
    </w:lvl>
    <w:lvl w:ilvl="1" w:tplc="E114772A">
      <w:start w:val="1"/>
      <w:numFmt w:val="none"/>
      <w:lvlText w:val="abc)"/>
      <w:lvlJc w:val="left"/>
      <w:pPr>
        <w:tabs>
          <w:tab w:val="num" w:pos="1788"/>
        </w:tabs>
        <w:ind w:left="1788" w:hanging="360"/>
      </w:pPr>
      <w:rPr>
        <w:rFonts w:cs="Times New Roman" w:hint="default"/>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16">
    <w:nsid w:val="20EA6547"/>
    <w:multiLevelType w:val="hybridMultilevel"/>
    <w:tmpl w:val="23E2E270"/>
    <w:lvl w:ilvl="0" w:tplc="C90091C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168411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1684525"/>
    <w:multiLevelType w:val="singleLevel"/>
    <w:tmpl w:val="6792BDB4"/>
    <w:lvl w:ilvl="0">
      <w:start w:val="1"/>
      <w:numFmt w:val="decimal"/>
      <w:lvlText w:val="%1)"/>
      <w:lvlJc w:val="left"/>
      <w:pPr>
        <w:tabs>
          <w:tab w:val="num" w:pos="397"/>
        </w:tabs>
        <w:ind w:left="397" w:hanging="397"/>
      </w:pPr>
      <w:rPr>
        <w:rFonts w:cs="Times New Roman"/>
      </w:rPr>
    </w:lvl>
  </w:abstractNum>
  <w:abstractNum w:abstractNumId="19">
    <w:nsid w:val="21B545D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B104CA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2ED85ACF"/>
    <w:multiLevelType w:val="hybridMultilevel"/>
    <w:tmpl w:val="2D880CC4"/>
    <w:lvl w:ilvl="0" w:tplc="AEF8DF3A">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22">
    <w:nsid w:val="2F5D385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01C61B4"/>
    <w:multiLevelType w:val="singleLevel"/>
    <w:tmpl w:val="1ECCD4F4"/>
    <w:lvl w:ilvl="0">
      <w:start w:val="1"/>
      <w:numFmt w:val="decimal"/>
      <w:lvlText w:val="%1)"/>
      <w:lvlJc w:val="left"/>
      <w:pPr>
        <w:tabs>
          <w:tab w:val="num" w:pos="397"/>
        </w:tabs>
        <w:ind w:left="397" w:hanging="397"/>
      </w:pPr>
      <w:rPr>
        <w:rFonts w:cs="Times New Roman"/>
      </w:rPr>
    </w:lvl>
  </w:abstractNum>
  <w:abstractNum w:abstractNumId="24">
    <w:nsid w:val="3994131B"/>
    <w:multiLevelType w:val="multilevel"/>
    <w:tmpl w:val="04150023"/>
    <w:lvl w:ilvl="0">
      <w:start w:val="1"/>
      <w:numFmt w:val="upperRoman"/>
      <w:lvlText w:val="Artykuł %1."/>
      <w:lvlJc w:val="left"/>
      <w:pPr>
        <w:ind w:left="0" w:firstLine="0"/>
      </w:pPr>
    </w:lvl>
    <w:lvl w:ilvl="1">
      <w:start w:val="1"/>
      <w:numFmt w:val="decimalZero"/>
      <w:isLgl/>
      <w:lvlText w:val="Sekcj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nsid w:val="40401F6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3D450BC"/>
    <w:multiLevelType w:val="hybridMultilevel"/>
    <w:tmpl w:val="DB9EE22E"/>
    <w:lvl w:ilvl="0" w:tplc="99C0CC2A">
      <w:start w:val="2"/>
      <w:numFmt w:val="lowerLetter"/>
      <w:lvlText w:val="%1)"/>
      <w:lvlJc w:val="left"/>
      <w:pPr>
        <w:tabs>
          <w:tab w:val="num" w:pos="921"/>
        </w:tabs>
        <w:ind w:left="921" w:hanging="360"/>
      </w:pPr>
      <w:rPr>
        <w:rFonts w:cs="Times New Roman" w:hint="default"/>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27">
    <w:nsid w:val="45A8018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1BE20CA"/>
    <w:multiLevelType w:val="hybridMultilevel"/>
    <w:tmpl w:val="E6EEC812"/>
    <w:lvl w:ilvl="0" w:tplc="E9A4CF94">
      <w:start w:val="1"/>
      <w:numFmt w:val="lowerLetter"/>
      <w:lvlText w:val="%1)"/>
      <w:lvlJc w:val="left"/>
      <w:pPr>
        <w:ind w:left="1863" w:hanging="48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29">
    <w:nsid w:val="57A1036E"/>
    <w:multiLevelType w:val="hybridMultilevel"/>
    <w:tmpl w:val="C7D821C8"/>
    <w:lvl w:ilvl="0" w:tplc="A47C90BA">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30">
    <w:nsid w:val="5A9A097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3A757D5"/>
    <w:multiLevelType w:val="singleLevel"/>
    <w:tmpl w:val="92B6EFF2"/>
    <w:lvl w:ilvl="0">
      <w:start w:val="1"/>
      <w:numFmt w:val="lowerLetter"/>
      <w:lvlText w:val="%1)"/>
      <w:lvlJc w:val="left"/>
      <w:pPr>
        <w:tabs>
          <w:tab w:val="num" w:pos="786"/>
        </w:tabs>
        <w:ind w:left="786" w:hanging="360"/>
      </w:pPr>
      <w:rPr>
        <w:rFonts w:cs="Times New Roman" w:hint="default"/>
      </w:rPr>
    </w:lvl>
  </w:abstractNum>
  <w:abstractNum w:abstractNumId="32">
    <w:nsid w:val="6A64447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D022F7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FAE40EF"/>
    <w:multiLevelType w:val="hybridMultilevel"/>
    <w:tmpl w:val="47F848EC"/>
    <w:lvl w:ilvl="0" w:tplc="39DE455C">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35">
    <w:nsid w:val="76600E1C"/>
    <w:multiLevelType w:val="singleLevel"/>
    <w:tmpl w:val="917A9C24"/>
    <w:lvl w:ilvl="0">
      <w:start w:val="1"/>
      <w:numFmt w:val="decimal"/>
      <w:lvlText w:val="%1)"/>
      <w:lvlJc w:val="left"/>
      <w:pPr>
        <w:tabs>
          <w:tab w:val="num" w:pos="360"/>
        </w:tabs>
        <w:ind w:left="360" w:hanging="360"/>
      </w:pPr>
      <w:rPr>
        <w:rFonts w:cs="Times New Roman" w:hint="default"/>
      </w:rPr>
    </w:lvl>
  </w:abstractNum>
  <w:abstractNum w:abstractNumId="36">
    <w:nsid w:val="773D309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3"/>
  </w:num>
  <w:num w:numId="2">
    <w:abstractNumId w:val="23"/>
  </w:num>
  <w:num w:numId="3">
    <w:abstractNumId w:val="18"/>
  </w:num>
  <w:num w:numId="4">
    <w:abstractNumId w:val="18"/>
  </w:num>
  <w:num w:numId="5">
    <w:abstractNumId w:val="35"/>
  </w:num>
  <w:num w:numId="6">
    <w:abstractNumId w:val="31"/>
  </w:num>
  <w:num w:numId="7">
    <w:abstractNumId w:val="35"/>
  </w:num>
  <w:num w:numId="8">
    <w:abstractNumId w:val="31"/>
  </w:num>
  <w:num w:numId="9">
    <w:abstractNumId w:val="35"/>
  </w:num>
  <w:num w:numId="10">
    <w:abstractNumId w:val="31"/>
  </w:num>
  <w:num w:numId="11">
    <w:abstractNumId w:val="14"/>
  </w:num>
  <w:num w:numId="12">
    <w:abstractNumId w:val="10"/>
  </w:num>
  <w:num w:numId="13">
    <w:abstractNumId w:val="15"/>
  </w:num>
  <w:num w:numId="14">
    <w:abstractNumId w:val="26"/>
  </w:num>
  <w:num w:numId="15">
    <w:abstractNumId w:val="14"/>
  </w:num>
  <w:num w:numId="16">
    <w:abstractNumId w:val="16"/>
  </w:num>
  <w:num w:numId="17">
    <w:abstractNumId w:val="8"/>
  </w:num>
  <w:num w:numId="18">
    <w:abstractNumId w:val="3"/>
  </w:num>
  <w:num w:numId="19">
    <w:abstractNumId w:val="2"/>
  </w:num>
  <w:num w:numId="20">
    <w:abstractNumId w:val="1"/>
  </w:num>
  <w:num w:numId="21">
    <w:abstractNumId w:val="0"/>
  </w:num>
  <w:num w:numId="22">
    <w:abstractNumId w:val="9"/>
  </w:num>
  <w:num w:numId="23">
    <w:abstractNumId w:val="7"/>
  </w:num>
  <w:num w:numId="24">
    <w:abstractNumId w:val="6"/>
  </w:num>
  <w:num w:numId="25">
    <w:abstractNumId w:val="5"/>
  </w:num>
  <w:num w:numId="26">
    <w:abstractNumId w:val="4"/>
  </w:num>
  <w:num w:numId="27">
    <w:abstractNumId w:val="33"/>
  </w:num>
  <w:num w:numId="28">
    <w:abstractNumId w:val="25"/>
  </w:num>
  <w:num w:numId="29">
    <w:abstractNumId w:val="36"/>
  </w:num>
  <w:num w:numId="30">
    <w:abstractNumId w:val="32"/>
  </w:num>
  <w:num w:numId="31">
    <w:abstractNumId w:val="19"/>
  </w:num>
  <w:num w:numId="32">
    <w:abstractNumId w:val="11"/>
  </w:num>
  <w:num w:numId="33">
    <w:abstractNumId w:val="30"/>
  </w:num>
  <w:num w:numId="34">
    <w:abstractNumId w:val="20"/>
  </w:num>
  <w:num w:numId="35">
    <w:abstractNumId w:val="17"/>
  </w:num>
  <w:num w:numId="36">
    <w:abstractNumId w:val="22"/>
  </w:num>
  <w:num w:numId="37">
    <w:abstractNumId w:val="27"/>
  </w:num>
  <w:num w:numId="38">
    <w:abstractNumId w:val="24"/>
  </w:num>
  <w:num w:numId="39">
    <w:abstractNumId w:val="13"/>
  </w:num>
  <w:num w:numId="40">
    <w:abstractNumId w:val="29"/>
  </w:num>
  <w:num w:numId="41">
    <w:abstractNumId w:val="28"/>
  </w:num>
  <w:num w:numId="42">
    <w:abstractNumId w:val="21"/>
  </w:num>
  <w:num w:numId="43">
    <w:abstractNumId w:val="34"/>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formatting="1" w:enforcement="0"/>
  <w:styleLockTheme/>
  <w:styleLockQFSet/>
  <w:defaultTabStop w:val="170"/>
  <w:hyphenationZone w:val="425"/>
  <w:drawingGridHorizontalSpacing w:val="187"/>
  <w:displayHorizontalDrawingGridEvery w:val="0"/>
  <w:displayVerticalDrawingGridEvery w:val="0"/>
  <w:noPunctuationKerning/>
  <w:characterSpacingControl w:val="doNotCompress"/>
  <w:hdrShapeDefaults>
    <o:shapedefaults v:ext="edit" spidmax="20481"/>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BA3"/>
    <w:rsid w:val="000012DA"/>
    <w:rsid w:val="0000246E"/>
    <w:rsid w:val="00003862"/>
    <w:rsid w:val="000123C7"/>
    <w:rsid w:val="00012A35"/>
    <w:rsid w:val="00016099"/>
    <w:rsid w:val="00017DC2"/>
    <w:rsid w:val="00021522"/>
    <w:rsid w:val="000225DD"/>
    <w:rsid w:val="00023471"/>
    <w:rsid w:val="00023F13"/>
    <w:rsid w:val="00030634"/>
    <w:rsid w:val="000319C1"/>
    <w:rsid w:val="00031A8B"/>
    <w:rsid w:val="00031BCA"/>
    <w:rsid w:val="000328C8"/>
    <w:rsid w:val="000330FA"/>
    <w:rsid w:val="0003362F"/>
    <w:rsid w:val="00036B63"/>
    <w:rsid w:val="00037E1A"/>
    <w:rsid w:val="00043495"/>
    <w:rsid w:val="00046A75"/>
    <w:rsid w:val="00047312"/>
    <w:rsid w:val="000508BD"/>
    <w:rsid w:val="000517AB"/>
    <w:rsid w:val="0005339C"/>
    <w:rsid w:val="0005571B"/>
    <w:rsid w:val="00055AD7"/>
    <w:rsid w:val="00057AB3"/>
    <w:rsid w:val="00060076"/>
    <w:rsid w:val="00060432"/>
    <w:rsid w:val="00060D87"/>
    <w:rsid w:val="000615A5"/>
    <w:rsid w:val="00064E4C"/>
    <w:rsid w:val="00066901"/>
    <w:rsid w:val="00071BEE"/>
    <w:rsid w:val="000736CD"/>
    <w:rsid w:val="0007533B"/>
    <w:rsid w:val="0007545D"/>
    <w:rsid w:val="000760BF"/>
    <w:rsid w:val="0007613E"/>
    <w:rsid w:val="00076BFC"/>
    <w:rsid w:val="000814A7"/>
    <w:rsid w:val="00084E7F"/>
    <w:rsid w:val="0008557B"/>
    <w:rsid w:val="00085CE7"/>
    <w:rsid w:val="000906EE"/>
    <w:rsid w:val="00091BA2"/>
    <w:rsid w:val="000944EF"/>
    <w:rsid w:val="0009732D"/>
    <w:rsid w:val="000973F0"/>
    <w:rsid w:val="000A1296"/>
    <w:rsid w:val="000A1C27"/>
    <w:rsid w:val="000A1DAD"/>
    <w:rsid w:val="000A2649"/>
    <w:rsid w:val="000A323B"/>
    <w:rsid w:val="000B298D"/>
    <w:rsid w:val="000B5B2D"/>
    <w:rsid w:val="000B5DCE"/>
    <w:rsid w:val="000C05BA"/>
    <w:rsid w:val="000C0E8F"/>
    <w:rsid w:val="000C4BC4"/>
    <w:rsid w:val="000D0110"/>
    <w:rsid w:val="000D2468"/>
    <w:rsid w:val="000D318A"/>
    <w:rsid w:val="000D6173"/>
    <w:rsid w:val="000D6F83"/>
    <w:rsid w:val="000E25CC"/>
    <w:rsid w:val="000E3694"/>
    <w:rsid w:val="000E490F"/>
    <w:rsid w:val="000E6241"/>
    <w:rsid w:val="000E7501"/>
    <w:rsid w:val="000F2BE3"/>
    <w:rsid w:val="000F3D0D"/>
    <w:rsid w:val="000F6ED4"/>
    <w:rsid w:val="000F7A6E"/>
    <w:rsid w:val="00100541"/>
    <w:rsid w:val="00101F2E"/>
    <w:rsid w:val="001042BA"/>
    <w:rsid w:val="00106D03"/>
    <w:rsid w:val="00110465"/>
    <w:rsid w:val="00110628"/>
    <w:rsid w:val="001116CC"/>
    <w:rsid w:val="0011245A"/>
    <w:rsid w:val="0011493E"/>
    <w:rsid w:val="00115B72"/>
    <w:rsid w:val="001209EC"/>
    <w:rsid w:val="00120A9E"/>
    <w:rsid w:val="00125A9C"/>
    <w:rsid w:val="001270A2"/>
    <w:rsid w:val="00131237"/>
    <w:rsid w:val="001329AC"/>
    <w:rsid w:val="00134CA0"/>
    <w:rsid w:val="0014026F"/>
    <w:rsid w:val="00147A47"/>
    <w:rsid w:val="00147AA1"/>
    <w:rsid w:val="001520CF"/>
    <w:rsid w:val="0015667C"/>
    <w:rsid w:val="00157110"/>
    <w:rsid w:val="0015742A"/>
    <w:rsid w:val="00157DA1"/>
    <w:rsid w:val="00163147"/>
    <w:rsid w:val="00164C57"/>
    <w:rsid w:val="00164C9D"/>
    <w:rsid w:val="00172F7A"/>
    <w:rsid w:val="00173150"/>
    <w:rsid w:val="00173390"/>
    <w:rsid w:val="001736F0"/>
    <w:rsid w:val="00173BB3"/>
    <w:rsid w:val="001740D0"/>
    <w:rsid w:val="00174F2C"/>
    <w:rsid w:val="00180F2A"/>
    <w:rsid w:val="00184B91"/>
    <w:rsid w:val="00184D4A"/>
    <w:rsid w:val="00186EC1"/>
    <w:rsid w:val="00191E1F"/>
    <w:rsid w:val="0019473B"/>
    <w:rsid w:val="001952B1"/>
    <w:rsid w:val="00196E39"/>
    <w:rsid w:val="00197649"/>
    <w:rsid w:val="001A01FB"/>
    <w:rsid w:val="001A10E9"/>
    <w:rsid w:val="001A183D"/>
    <w:rsid w:val="001A2B65"/>
    <w:rsid w:val="001A3CD3"/>
    <w:rsid w:val="001A5BEF"/>
    <w:rsid w:val="001A7F15"/>
    <w:rsid w:val="001B342E"/>
    <w:rsid w:val="001C1832"/>
    <w:rsid w:val="001C188C"/>
    <w:rsid w:val="001D1783"/>
    <w:rsid w:val="001D53CD"/>
    <w:rsid w:val="001D55A3"/>
    <w:rsid w:val="001D5AF5"/>
    <w:rsid w:val="001E1E73"/>
    <w:rsid w:val="001E4E0C"/>
    <w:rsid w:val="001E526D"/>
    <w:rsid w:val="001E5655"/>
    <w:rsid w:val="001F1832"/>
    <w:rsid w:val="001F220F"/>
    <w:rsid w:val="001F25B3"/>
    <w:rsid w:val="001F6616"/>
    <w:rsid w:val="00202BD4"/>
    <w:rsid w:val="00204A97"/>
    <w:rsid w:val="002114EF"/>
    <w:rsid w:val="002166AD"/>
    <w:rsid w:val="00217871"/>
    <w:rsid w:val="00221ED8"/>
    <w:rsid w:val="002231EA"/>
    <w:rsid w:val="00223FDF"/>
    <w:rsid w:val="002279C0"/>
    <w:rsid w:val="0023231C"/>
    <w:rsid w:val="0023727E"/>
    <w:rsid w:val="00242081"/>
    <w:rsid w:val="00243777"/>
    <w:rsid w:val="002441CD"/>
    <w:rsid w:val="002501A3"/>
    <w:rsid w:val="0025166C"/>
    <w:rsid w:val="00251963"/>
    <w:rsid w:val="002555D4"/>
    <w:rsid w:val="00261A16"/>
    <w:rsid w:val="00263522"/>
    <w:rsid w:val="00264EC6"/>
    <w:rsid w:val="00271013"/>
    <w:rsid w:val="00273FE4"/>
    <w:rsid w:val="002765B4"/>
    <w:rsid w:val="00276A94"/>
    <w:rsid w:val="0029405D"/>
    <w:rsid w:val="00294FA6"/>
    <w:rsid w:val="00295A6F"/>
    <w:rsid w:val="002A20C4"/>
    <w:rsid w:val="002A570F"/>
    <w:rsid w:val="002A7292"/>
    <w:rsid w:val="002A7358"/>
    <w:rsid w:val="002A7902"/>
    <w:rsid w:val="002B0F6B"/>
    <w:rsid w:val="002B23B8"/>
    <w:rsid w:val="002B4429"/>
    <w:rsid w:val="002B68A6"/>
    <w:rsid w:val="002B7FAF"/>
    <w:rsid w:val="002C50ED"/>
    <w:rsid w:val="002D0C4F"/>
    <w:rsid w:val="002D1364"/>
    <w:rsid w:val="002D4D30"/>
    <w:rsid w:val="002D5000"/>
    <w:rsid w:val="002D598D"/>
    <w:rsid w:val="002D7188"/>
    <w:rsid w:val="002E1DE3"/>
    <w:rsid w:val="002E2AB6"/>
    <w:rsid w:val="002E3F34"/>
    <w:rsid w:val="002E5F79"/>
    <w:rsid w:val="002E64FA"/>
    <w:rsid w:val="002F0A00"/>
    <w:rsid w:val="002F0CFA"/>
    <w:rsid w:val="002F669F"/>
    <w:rsid w:val="00301C97"/>
    <w:rsid w:val="0031004C"/>
    <w:rsid w:val="003105F6"/>
    <w:rsid w:val="00311297"/>
    <w:rsid w:val="003113BE"/>
    <w:rsid w:val="003122CA"/>
    <w:rsid w:val="003148FD"/>
    <w:rsid w:val="00321080"/>
    <w:rsid w:val="00322D45"/>
    <w:rsid w:val="0032569A"/>
    <w:rsid w:val="00325A1F"/>
    <w:rsid w:val="003268F9"/>
    <w:rsid w:val="00330BAF"/>
    <w:rsid w:val="00334E3A"/>
    <w:rsid w:val="003361DD"/>
    <w:rsid w:val="00340CD2"/>
    <w:rsid w:val="00341A6A"/>
    <w:rsid w:val="00345B9C"/>
    <w:rsid w:val="00352DAE"/>
    <w:rsid w:val="00354EB9"/>
    <w:rsid w:val="003602AE"/>
    <w:rsid w:val="00360929"/>
    <w:rsid w:val="003647D5"/>
    <w:rsid w:val="003674B0"/>
    <w:rsid w:val="00374D86"/>
    <w:rsid w:val="0037727C"/>
    <w:rsid w:val="00377E70"/>
    <w:rsid w:val="00380904"/>
    <w:rsid w:val="003823EE"/>
    <w:rsid w:val="00382960"/>
    <w:rsid w:val="003846F7"/>
    <w:rsid w:val="003851ED"/>
    <w:rsid w:val="00385B39"/>
    <w:rsid w:val="00386785"/>
    <w:rsid w:val="00390E89"/>
    <w:rsid w:val="00391B1A"/>
    <w:rsid w:val="00394423"/>
    <w:rsid w:val="00395835"/>
    <w:rsid w:val="00396942"/>
    <w:rsid w:val="00396B49"/>
    <w:rsid w:val="00396E3E"/>
    <w:rsid w:val="003A306E"/>
    <w:rsid w:val="003A60DC"/>
    <w:rsid w:val="003A6A46"/>
    <w:rsid w:val="003A7A63"/>
    <w:rsid w:val="003B000C"/>
    <w:rsid w:val="003B0F1D"/>
    <w:rsid w:val="003B4A57"/>
    <w:rsid w:val="003C0AD9"/>
    <w:rsid w:val="003C0ED0"/>
    <w:rsid w:val="003C1D49"/>
    <w:rsid w:val="003C35C4"/>
    <w:rsid w:val="003D12C2"/>
    <w:rsid w:val="003D31B9"/>
    <w:rsid w:val="003D3867"/>
    <w:rsid w:val="003D4B15"/>
    <w:rsid w:val="003E0D1A"/>
    <w:rsid w:val="003E2DA3"/>
    <w:rsid w:val="003F020D"/>
    <w:rsid w:val="003F03D9"/>
    <w:rsid w:val="003F2FBE"/>
    <w:rsid w:val="003F318D"/>
    <w:rsid w:val="003F5BAE"/>
    <w:rsid w:val="003F6ED7"/>
    <w:rsid w:val="00401C84"/>
    <w:rsid w:val="00403210"/>
    <w:rsid w:val="004035BB"/>
    <w:rsid w:val="004035EB"/>
    <w:rsid w:val="00407332"/>
    <w:rsid w:val="00407828"/>
    <w:rsid w:val="00413D8E"/>
    <w:rsid w:val="004140F2"/>
    <w:rsid w:val="00417B22"/>
    <w:rsid w:val="00421085"/>
    <w:rsid w:val="004225A4"/>
    <w:rsid w:val="0042465E"/>
    <w:rsid w:val="00424DF7"/>
    <w:rsid w:val="00431BA3"/>
    <w:rsid w:val="00432B76"/>
    <w:rsid w:val="00434D01"/>
    <w:rsid w:val="00435D26"/>
    <w:rsid w:val="00440C99"/>
    <w:rsid w:val="0044175C"/>
    <w:rsid w:val="00445F4D"/>
    <w:rsid w:val="004504C0"/>
    <w:rsid w:val="004550FB"/>
    <w:rsid w:val="0046111A"/>
    <w:rsid w:val="00462946"/>
    <w:rsid w:val="00463F43"/>
    <w:rsid w:val="00464B94"/>
    <w:rsid w:val="004653A8"/>
    <w:rsid w:val="00465A0B"/>
    <w:rsid w:val="0047077C"/>
    <w:rsid w:val="00470B05"/>
    <w:rsid w:val="0047207C"/>
    <w:rsid w:val="00472CD6"/>
    <w:rsid w:val="00474E3C"/>
    <w:rsid w:val="00480A58"/>
    <w:rsid w:val="00482151"/>
    <w:rsid w:val="00485FAD"/>
    <w:rsid w:val="00487AED"/>
    <w:rsid w:val="00491EDF"/>
    <w:rsid w:val="00492A3F"/>
    <w:rsid w:val="00494F62"/>
    <w:rsid w:val="004A2001"/>
    <w:rsid w:val="004A3590"/>
    <w:rsid w:val="004B00A7"/>
    <w:rsid w:val="004B25E2"/>
    <w:rsid w:val="004B34D7"/>
    <w:rsid w:val="004B5037"/>
    <w:rsid w:val="004B5B2F"/>
    <w:rsid w:val="004B626A"/>
    <w:rsid w:val="004B660E"/>
    <w:rsid w:val="004C05BD"/>
    <w:rsid w:val="004C3B06"/>
    <w:rsid w:val="004C3F97"/>
    <w:rsid w:val="004C7EE7"/>
    <w:rsid w:val="004D2DEE"/>
    <w:rsid w:val="004D2E1F"/>
    <w:rsid w:val="004D7FD9"/>
    <w:rsid w:val="004E1324"/>
    <w:rsid w:val="004E19A5"/>
    <w:rsid w:val="004E37E5"/>
    <w:rsid w:val="004E3FDB"/>
    <w:rsid w:val="004F1F4A"/>
    <w:rsid w:val="004F296D"/>
    <w:rsid w:val="004F508B"/>
    <w:rsid w:val="004F695F"/>
    <w:rsid w:val="004F6CA4"/>
    <w:rsid w:val="00500752"/>
    <w:rsid w:val="00501A50"/>
    <w:rsid w:val="0050222D"/>
    <w:rsid w:val="00503AF3"/>
    <w:rsid w:val="0050696D"/>
    <w:rsid w:val="0051094B"/>
    <w:rsid w:val="005110D7"/>
    <w:rsid w:val="00511D99"/>
    <w:rsid w:val="005128D3"/>
    <w:rsid w:val="005147E8"/>
    <w:rsid w:val="005158F2"/>
    <w:rsid w:val="00526A15"/>
    <w:rsid w:val="00526DFC"/>
    <w:rsid w:val="00526F43"/>
    <w:rsid w:val="00527651"/>
    <w:rsid w:val="005363AB"/>
    <w:rsid w:val="00544EF4"/>
    <w:rsid w:val="00545E53"/>
    <w:rsid w:val="005479D9"/>
    <w:rsid w:val="005572BD"/>
    <w:rsid w:val="00557A12"/>
    <w:rsid w:val="00560AC7"/>
    <w:rsid w:val="00561AFB"/>
    <w:rsid w:val="00561FA8"/>
    <w:rsid w:val="005635ED"/>
    <w:rsid w:val="00565253"/>
    <w:rsid w:val="00570191"/>
    <w:rsid w:val="00570570"/>
    <w:rsid w:val="00572512"/>
    <w:rsid w:val="00573EE6"/>
    <w:rsid w:val="0057547F"/>
    <w:rsid w:val="005754EE"/>
    <w:rsid w:val="0057617E"/>
    <w:rsid w:val="00576497"/>
    <w:rsid w:val="005835E7"/>
    <w:rsid w:val="0058397F"/>
    <w:rsid w:val="00583BF8"/>
    <w:rsid w:val="00585F33"/>
    <w:rsid w:val="00591124"/>
    <w:rsid w:val="00597024"/>
    <w:rsid w:val="005A0274"/>
    <w:rsid w:val="005A095C"/>
    <w:rsid w:val="005A669D"/>
    <w:rsid w:val="005A75D8"/>
    <w:rsid w:val="005B713E"/>
    <w:rsid w:val="005C03B6"/>
    <w:rsid w:val="005C348E"/>
    <w:rsid w:val="005C68E1"/>
    <w:rsid w:val="005D3763"/>
    <w:rsid w:val="005D55E1"/>
    <w:rsid w:val="005E19F7"/>
    <w:rsid w:val="005E31CC"/>
    <w:rsid w:val="005E4F04"/>
    <w:rsid w:val="005E62C2"/>
    <w:rsid w:val="005E6C71"/>
    <w:rsid w:val="005F0963"/>
    <w:rsid w:val="005F2824"/>
    <w:rsid w:val="005F2EBA"/>
    <w:rsid w:val="005F35ED"/>
    <w:rsid w:val="005F7812"/>
    <w:rsid w:val="005F7A88"/>
    <w:rsid w:val="00603A1A"/>
    <w:rsid w:val="006046D5"/>
    <w:rsid w:val="00607A93"/>
    <w:rsid w:val="00610C08"/>
    <w:rsid w:val="00611F74"/>
    <w:rsid w:val="00615772"/>
    <w:rsid w:val="00621256"/>
    <w:rsid w:val="00621FCC"/>
    <w:rsid w:val="00622E4B"/>
    <w:rsid w:val="006333DA"/>
    <w:rsid w:val="00635134"/>
    <w:rsid w:val="006356E2"/>
    <w:rsid w:val="00642A65"/>
    <w:rsid w:val="00645DCE"/>
    <w:rsid w:val="006465AC"/>
    <w:rsid w:val="006465BF"/>
    <w:rsid w:val="00653B22"/>
    <w:rsid w:val="00657BF4"/>
    <w:rsid w:val="006603FB"/>
    <w:rsid w:val="006608DF"/>
    <w:rsid w:val="006623AC"/>
    <w:rsid w:val="006678AF"/>
    <w:rsid w:val="006701EF"/>
    <w:rsid w:val="00673BA5"/>
    <w:rsid w:val="00680058"/>
    <w:rsid w:val="00681F9F"/>
    <w:rsid w:val="006840EA"/>
    <w:rsid w:val="006844E2"/>
    <w:rsid w:val="00685267"/>
    <w:rsid w:val="006872AE"/>
    <w:rsid w:val="00690082"/>
    <w:rsid w:val="00690252"/>
    <w:rsid w:val="006946BB"/>
    <w:rsid w:val="006969FA"/>
    <w:rsid w:val="006A35D5"/>
    <w:rsid w:val="006A748A"/>
    <w:rsid w:val="006C419E"/>
    <w:rsid w:val="006C4A31"/>
    <w:rsid w:val="006C5AC2"/>
    <w:rsid w:val="006C6AFB"/>
    <w:rsid w:val="006D2735"/>
    <w:rsid w:val="006D45B2"/>
    <w:rsid w:val="006E0FCC"/>
    <w:rsid w:val="006E1E96"/>
    <w:rsid w:val="006E2E59"/>
    <w:rsid w:val="006E5E21"/>
    <w:rsid w:val="006F2648"/>
    <w:rsid w:val="006F2F10"/>
    <w:rsid w:val="006F482B"/>
    <w:rsid w:val="006F6311"/>
    <w:rsid w:val="00701952"/>
    <w:rsid w:val="00702556"/>
    <w:rsid w:val="0070277E"/>
    <w:rsid w:val="00704156"/>
    <w:rsid w:val="007069FC"/>
    <w:rsid w:val="00711221"/>
    <w:rsid w:val="00712675"/>
    <w:rsid w:val="00713808"/>
    <w:rsid w:val="007151B6"/>
    <w:rsid w:val="0071520D"/>
    <w:rsid w:val="00715EDB"/>
    <w:rsid w:val="007160D5"/>
    <w:rsid w:val="007163FB"/>
    <w:rsid w:val="00717C2E"/>
    <w:rsid w:val="007204FA"/>
    <w:rsid w:val="00720B8A"/>
    <w:rsid w:val="007213B3"/>
    <w:rsid w:val="0072457F"/>
    <w:rsid w:val="00725406"/>
    <w:rsid w:val="0072621B"/>
    <w:rsid w:val="00730555"/>
    <w:rsid w:val="007312CC"/>
    <w:rsid w:val="00736A64"/>
    <w:rsid w:val="00737F6A"/>
    <w:rsid w:val="007410B6"/>
    <w:rsid w:val="00744C6F"/>
    <w:rsid w:val="007457F6"/>
    <w:rsid w:val="00745ABB"/>
    <w:rsid w:val="00746E38"/>
    <w:rsid w:val="00747CD5"/>
    <w:rsid w:val="00753B51"/>
    <w:rsid w:val="00756629"/>
    <w:rsid w:val="007575D2"/>
    <w:rsid w:val="00757B4F"/>
    <w:rsid w:val="00757B6A"/>
    <w:rsid w:val="007610E0"/>
    <w:rsid w:val="007621AA"/>
    <w:rsid w:val="0076260A"/>
    <w:rsid w:val="00764A67"/>
    <w:rsid w:val="00770F6B"/>
    <w:rsid w:val="00771883"/>
    <w:rsid w:val="00776DC2"/>
    <w:rsid w:val="00780122"/>
    <w:rsid w:val="0078214B"/>
    <w:rsid w:val="0078498A"/>
    <w:rsid w:val="00785A55"/>
    <w:rsid w:val="00792207"/>
    <w:rsid w:val="00792B64"/>
    <w:rsid w:val="00792E29"/>
    <w:rsid w:val="0079379A"/>
    <w:rsid w:val="00794953"/>
    <w:rsid w:val="007A1F2F"/>
    <w:rsid w:val="007A2A5C"/>
    <w:rsid w:val="007A5150"/>
    <w:rsid w:val="007A5373"/>
    <w:rsid w:val="007A789F"/>
    <w:rsid w:val="007B2C24"/>
    <w:rsid w:val="007B75BC"/>
    <w:rsid w:val="007C0BD6"/>
    <w:rsid w:val="007C3806"/>
    <w:rsid w:val="007C5BB7"/>
    <w:rsid w:val="007D07D5"/>
    <w:rsid w:val="007D1C64"/>
    <w:rsid w:val="007D32DD"/>
    <w:rsid w:val="007D6DCE"/>
    <w:rsid w:val="007D72C4"/>
    <w:rsid w:val="007E2CFE"/>
    <w:rsid w:val="007E59C9"/>
    <w:rsid w:val="007F0072"/>
    <w:rsid w:val="007F2EB6"/>
    <w:rsid w:val="007F54C3"/>
    <w:rsid w:val="00802949"/>
    <w:rsid w:val="0080301E"/>
    <w:rsid w:val="0080365F"/>
    <w:rsid w:val="00812BE5"/>
    <w:rsid w:val="00817429"/>
    <w:rsid w:val="00821514"/>
    <w:rsid w:val="00821E35"/>
    <w:rsid w:val="00824591"/>
    <w:rsid w:val="00824AED"/>
    <w:rsid w:val="00827820"/>
    <w:rsid w:val="00831B8B"/>
    <w:rsid w:val="00832D23"/>
    <w:rsid w:val="0083405D"/>
    <w:rsid w:val="008352D4"/>
    <w:rsid w:val="00836DB9"/>
    <w:rsid w:val="00837C67"/>
    <w:rsid w:val="008415B0"/>
    <w:rsid w:val="00842028"/>
    <w:rsid w:val="0084262B"/>
    <w:rsid w:val="008436B8"/>
    <w:rsid w:val="008460B6"/>
    <w:rsid w:val="00850C9D"/>
    <w:rsid w:val="00852B59"/>
    <w:rsid w:val="00856272"/>
    <w:rsid w:val="008563FF"/>
    <w:rsid w:val="0086018B"/>
    <w:rsid w:val="0086104B"/>
    <w:rsid w:val="008611DD"/>
    <w:rsid w:val="008620DE"/>
    <w:rsid w:val="00866867"/>
    <w:rsid w:val="00872257"/>
    <w:rsid w:val="008753E6"/>
    <w:rsid w:val="0087738C"/>
    <w:rsid w:val="008802AF"/>
    <w:rsid w:val="00881926"/>
    <w:rsid w:val="0088318F"/>
    <w:rsid w:val="0088331D"/>
    <w:rsid w:val="008852B0"/>
    <w:rsid w:val="00885AE7"/>
    <w:rsid w:val="00886B60"/>
    <w:rsid w:val="00887889"/>
    <w:rsid w:val="008920FF"/>
    <w:rsid w:val="008926E8"/>
    <w:rsid w:val="00894F19"/>
    <w:rsid w:val="00896A10"/>
    <w:rsid w:val="008971B5"/>
    <w:rsid w:val="008A5D26"/>
    <w:rsid w:val="008A6B13"/>
    <w:rsid w:val="008A6ECB"/>
    <w:rsid w:val="008A7CC3"/>
    <w:rsid w:val="008B0BF9"/>
    <w:rsid w:val="008B2866"/>
    <w:rsid w:val="008B3859"/>
    <w:rsid w:val="008B436D"/>
    <w:rsid w:val="008B4E49"/>
    <w:rsid w:val="008B7712"/>
    <w:rsid w:val="008B7B26"/>
    <w:rsid w:val="008C3524"/>
    <w:rsid w:val="008C4061"/>
    <w:rsid w:val="008C4229"/>
    <w:rsid w:val="008C5BE0"/>
    <w:rsid w:val="008C62DB"/>
    <w:rsid w:val="008C7233"/>
    <w:rsid w:val="008D2434"/>
    <w:rsid w:val="008E171D"/>
    <w:rsid w:val="008E2785"/>
    <w:rsid w:val="008E572F"/>
    <w:rsid w:val="008E78A3"/>
    <w:rsid w:val="008F0654"/>
    <w:rsid w:val="008F06CB"/>
    <w:rsid w:val="008F2E83"/>
    <w:rsid w:val="008F612A"/>
    <w:rsid w:val="0090293D"/>
    <w:rsid w:val="009034DE"/>
    <w:rsid w:val="00905396"/>
    <w:rsid w:val="0090605D"/>
    <w:rsid w:val="00906419"/>
    <w:rsid w:val="00912889"/>
    <w:rsid w:val="00913A42"/>
    <w:rsid w:val="00914167"/>
    <w:rsid w:val="009143DB"/>
    <w:rsid w:val="00915065"/>
    <w:rsid w:val="00917CE5"/>
    <w:rsid w:val="009217C0"/>
    <w:rsid w:val="00925241"/>
    <w:rsid w:val="00925CEC"/>
    <w:rsid w:val="00926A3F"/>
    <w:rsid w:val="0092794E"/>
    <w:rsid w:val="00930D30"/>
    <w:rsid w:val="0093295A"/>
    <w:rsid w:val="009332A2"/>
    <w:rsid w:val="00937598"/>
    <w:rsid w:val="0093790B"/>
    <w:rsid w:val="00943751"/>
    <w:rsid w:val="00946DD0"/>
    <w:rsid w:val="009509E6"/>
    <w:rsid w:val="00952018"/>
    <w:rsid w:val="00952800"/>
    <w:rsid w:val="0095300D"/>
    <w:rsid w:val="00956812"/>
    <w:rsid w:val="00956CCF"/>
    <w:rsid w:val="0095719A"/>
    <w:rsid w:val="009623E9"/>
    <w:rsid w:val="00962D9A"/>
    <w:rsid w:val="00963EEB"/>
    <w:rsid w:val="009648BC"/>
    <w:rsid w:val="00964C2F"/>
    <w:rsid w:val="00965F88"/>
    <w:rsid w:val="00984E03"/>
    <w:rsid w:val="009858FB"/>
    <w:rsid w:val="00987E85"/>
    <w:rsid w:val="009A0D12"/>
    <w:rsid w:val="009A1987"/>
    <w:rsid w:val="009A2BEE"/>
    <w:rsid w:val="009A5289"/>
    <w:rsid w:val="009A7A53"/>
    <w:rsid w:val="009B0402"/>
    <w:rsid w:val="009B0B75"/>
    <w:rsid w:val="009B16DF"/>
    <w:rsid w:val="009B4CB2"/>
    <w:rsid w:val="009B6701"/>
    <w:rsid w:val="009B6EF7"/>
    <w:rsid w:val="009B7000"/>
    <w:rsid w:val="009B739C"/>
    <w:rsid w:val="009C04EC"/>
    <w:rsid w:val="009C328C"/>
    <w:rsid w:val="009C4444"/>
    <w:rsid w:val="009C79AD"/>
    <w:rsid w:val="009C7CA6"/>
    <w:rsid w:val="009D3316"/>
    <w:rsid w:val="009D55AA"/>
    <w:rsid w:val="009E3E77"/>
    <w:rsid w:val="009E3FAB"/>
    <w:rsid w:val="009E5B3F"/>
    <w:rsid w:val="009E7D90"/>
    <w:rsid w:val="009F1AB0"/>
    <w:rsid w:val="009F501D"/>
    <w:rsid w:val="00A039D5"/>
    <w:rsid w:val="00A046AD"/>
    <w:rsid w:val="00A079C1"/>
    <w:rsid w:val="00A12520"/>
    <w:rsid w:val="00A130FD"/>
    <w:rsid w:val="00A13D6D"/>
    <w:rsid w:val="00A14769"/>
    <w:rsid w:val="00A16151"/>
    <w:rsid w:val="00A16EC6"/>
    <w:rsid w:val="00A17C06"/>
    <w:rsid w:val="00A2126E"/>
    <w:rsid w:val="00A21706"/>
    <w:rsid w:val="00A24FCC"/>
    <w:rsid w:val="00A26A90"/>
    <w:rsid w:val="00A26B27"/>
    <w:rsid w:val="00A30E4F"/>
    <w:rsid w:val="00A32253"/>
    <w:rsid w:val="00A3310E"/>
    <w:rsid w:val="00A333A0"/>
    <w:rsid w:val="00A37E70"/>
    <w:rsid w:val="00A437E1"/>
    <w:rsid w:val="00A4685E"/>
    <w:rsid w:val="00A50CD4"/>
    <w:rsid w:val="00A51191"/>
    <w:rsid w:val="00A56D62"/>
    <w:rsid w:val="00A56F07"/>
    <w:rsid w:val="00A5762C"/>
    <w:rsid w:val="00A600FC"/>
    <w:rsid w:val="00A60BCA"/>
    <w:rsid w:val="00A638DA"/>
    <w:rsid w:val="00A65B41"/>
    <w:rsid w:val="00A65E00"/>
    <w:rsid w:val="00A66A78"/>
    <w:rsid w:val="00A7436E"/>
    <w:rsid w:val="00A74E96"/>
    <w:rsid w:val="00A75A8E"/>
    <w:rsid w:val="00A824DD"/>
    <w:rsid w:val="00A83676"/>
    <w:rsid w:val="00A83B7B"/>
    <w:rsid w:val="00A84274"/>
    <w:rsid w:val="00A850F3"/>
    <w:rsid w:val="00A864E3"/>
    <w:rsid w:val="00A94574"/>
    <w:rsid w:val="00A95936"/>
    <w:rsid w:val="00A96265"/>
    <w:rsid w:val="00A97084"/>
    <w:rsid w:val="00AA1BA3"/>
    <w:rsid w:val="00AA1C2C"/>
    <w:rsid w:val="00AA35F6"/>
    <w:rsid w:val="00AA667C"/>
    <w:rsid w:val="00AA6E91"/>
    <w:rsid w:val="00AA7439"/>
    <w:rsid w:val="00AB047E"/>
    <w:rsid w:val="00AB0B0A"/>
    <w:rsid w:val="00AB0BB7"/>
    <w:rsid w:val="00AB22C6"/>
    <w:rsid w:val="00AB2AD0"/>
    <w:rsid w:val="00AB67FC"/>
    <w:rsid w:val="00AC00F2"/>
    <w:rsid w:val="00AC31B5"/>
    <w:rsid w:val="00AC4EA1"/>
    <w:rsid w:val="00AC5381"/>
    <w:rsid w:val="00AC53A4"/>
    <w:rsid w:val="00AC5920"/>
    <w:rsid w:val="00AD0E65"/>
    <w:rsid w:val="00AD2BF2"/>
    <w:rsid w:val="00AD4E90"/>
    <w:rsid w:val="00AD5422"/>
    <w:rsid w:val="00AE100F"/>
    <w:rsid w:val="00AE4179"/>
    <w:rsid w:val="00AE4425"/>
    <w:rsid w:val="00AE4FBE"/>
    <w:rsid w:val="00AE650F"/>
    <w:rsid w:val="00AE6555"/>
    <w:rsid w:val="00AE7D16"/>
    <w:rsid w:val="00AF4CAA"/>
    <w:rsid w:val="00AF571A"/>
    <w:rsid w:val="00AF60A0"/>
    <w:rsid w:val="00AF67FC"/>
    <w:rsid w:val="00AF7DF5"/>
    <w:rsid w:val="00B006E5"/>
    <w:rsid w:val="00B0073B"/>
    <w:rsid w:val="00B024C2"/>
    <w:rsid w:val="00B07700"/>
    <w:rsid w:val="00B13921"/>
    <w:rsid w:val="00B1528C"/>
    <w:rsid w:val="00B16ACD"/>
    <w:rsid w:val="00B21487"/>
    <w:rsid w:val="00B232D1"/>
    <w:rsid w:val="00B24DB5"/>
    <w:rsid w:val="00B31F9E"/>
    <w:rsid w:val="00B3268F"/>
    <w:rsid w:val="00B32C2C"/>
    <w:rsid w:val="00B33A1A"/>
    <w:rsid w:val="00B33E6C"/>
    <w:rsid w:val="00B36D0D"/>
    <w:rsid w:val="00B371CC"/>
    <w:rsid w:val="00B41CD9"/>
    <w:rsid w:val="00B427E6"/>
    <w:rsid w:val="00B428A6"/>
    <w:rsid w:val="00B43E1F"/>
    <w:rsid w:val="00B45FBC"/>
    <w:rsid w:val="00B51A7D"/>
    <w:rsid w:val="00B535C2"/>
    <w:rsid w:val="00B55544"/>
    <w:rsid w:val="00B642FC"/>
    <w:rsid w:val="00B64D26"/>
    <w:rsid w:val="00B64FBB"/>
    <w:rsid w:val="00B70E22"/>
    <w:rsid w:val="00B774CB"/>
    <w:rsid w:val="00B80402"/>
    <w:rsid w:val="00B80B9A"/>
    <w:rsid w:val="00B830B7"/>
    <w:rsid w:val="00B848EA"/>
    <w:rsid w:val="00B84B2B"/>
    <w:rsid w:val="00B90500"/>
    <w:rsid w:val="00B9176C"/>
    <w:rsid w:val="00B935A4"/>
    <w:rsid w:val="00BA561A"/>
    <w:rsid w:val="00BB0DC6"/>
    <w:rsid w:val="00BB15E4"/>
    <w:rsid w:val="00BB1E19"/>
    <w:rsid w:val="00BB21D1"/>
    <w:rsid w:val="00BB32F2"/>
    <w:rsid w:val="00BB4338"/>
    <w:rsid w:val="00BB6C0E"/>
    <w:rsid w:val="00BB7B38"/>
    <w:rsid w:val="00BC11E5"/>
    <w:rsid w:val="00BC4BC6"/>
    <w:rsid w:val="00BC52FD"/>
    <w:rsid w:val="00BC6E62"/>
    <w:rsid w:val="00BC7443"/>
    <w:rsid w:val="00BD0648"/>
    <w:rsid w:val="00BD1040"/>
    <w:rsid w:val="00BD34AA"/>
    <w:rsid w:val="00BE0C44"/>
    <w:rsid w:val="00BE1B8B"/>
    <w:rsid w:val="00BE2A18"/>
    <w:rsid w:val="00BE2C01"/>
    <w:rsid w:val="00BE41EC"/>
    <w:rsid w:val="00BE56FB"/>
    <w:rsid w:val="00BF3DDE"/>
    <w:rsid w:val="00BF6589"/>
    <w:rsid w:val="00BF6F7F"/>
    <w:rsid w:val="00C00647"/>
    <w:rsid w:val="00C02764"/>
    <w:rsid w:val="00C04CEF"/>
    <w:rsid w:val="00C0662F"/>
    <w:rsid w:val="00C11943"/>
    <w:rsid w:val="00C12E96"/>
    <w:rsid w:val="00C14763"/>
    <w:rsid w:val="00C16141"/>
    <w:rsid w:val="00C2363F"/>
    <w:rsid w:val="00C236C8"/>
    <w:rsid w:val="00C260B1"/>
    <w:rsid w:val="00C26E56"/>
    <w:rsid w:val="00C31406"/>
    <w:rsid w:val="00C37194"/>
    <w:rsid w:val="00C40637"/>
    <w:rsid w:val="00C40F6C"/>
    <w:rsid w:val="00C44426"/>
    <w:rsid w:val="00C445F3"/>
    <w:rsid w:val="00C451F4"/>
    <w:rsid w:val="00C45EB1"/>
    <w:rsid w:val="00C54A3A"/>
    <w:rsid w:val="00C55566"/>
    <w:rsid w:val="00C56448"/>
    <w:rsid w:val="00C57B8B"/>
    <w:rsid w:val="00C667BE"/>
    <w:rsid w:val="00C6766B"/>
    <w:rsid w:val="00C72223"/>
    <w:rsid w:val="00C76417"/>
    <w:rsid w:val="00C7726F"/>
    <w:rsid w:val="00C823DA"/>
    <w:rsid w:val="00C8259F"/>
    <w:rsid w:val="00C82746"/>
    <w:rsid w:val="00C8312F"/>
    <w:rsid w:val="00C84C47"/>
    <w:rsid w:val="00C858A4"/>
    <w:rsid w:val="00C86AFA"/>
    <w:rsid w:val="00C92840"/>
    <w:rsid w:val="00CA154B"/>
    <w:rsid w:val="00CB18D0"/>
    <w:rsid w:val="00CB1C8A"/>
    <w:rsid w:val="00CB24F5"/>
    <w:rsid w:val="00CB2663"/>
    <w:rsid w:val="00CB3BBE"/>
    <w:rsid w:val="00CB59E9"/>
    <w:rsid w:val="00CC0D6A"/>
    <w:rsid w:val="00CC3831"/>
    <w:rsid w:val="00CC3E3D"/>
    <w:rsid w:val="00CC519B"/>
    <w:rsid w:val="00CD12C1"/>
    <w:rsid w:val="00CD214E"/>
    <w:rsid w:val="00CD46FA"/>
    <w:rsid w:val="00CD5973"/>
    <w:rsid w:val="00CE121E"/>
    <w:rsid w:val="00CE31A6"/>
    <w:rsid w:val="00CF09AA"/>
    <w:rsid w:val="00CF4813"/>
    <w:rsid w:val="00CF5233"/>
    <w:rsid w:val="00D029B8"/>
    <w:rsid w:val="00D02F60"/>
    <w:rsid w:val="00D045FD"/>
    <w:rsid w:val="00D0464E"/>
    <w:rsid w:val="00D04A96"/>
    <w:rsid w:val="00D04C7A"/>
    <w:rsid w:val="00D07A7B"/>
    <w:rsid w:val="00D10E06"/>
    <w:rsid w:val="00D1136A"/>
    <w:rsid w:val="00D15197"/>
    <w:rsid w:val="00D160AC"/>
    <w:rsid w:val="00D16820"/>
    <w:rsid w:val="00D169C8"/>
    <w:rsid w:val="00D1793F"/>
    <w:rsid w:val="00D2148E"/>
    <w:rsid w:val="00D22AF5"/>
    <w:rsid w:val="00D235EA"/>
    <w:rsid w:val="00D247A9"/>
    <w:rsid w:val="00D32721"/>
    <w:rsid w:val="00D328DC"/>
    <w:rsid w:val="00D33387"/>
    <w:rsid w:val="00D402FB"/>
    <w:rsid w:val="00D4718E"/>
    <w:rsid w:val="00D47D7A"/>
    <w:rsid w:val="00D50ABD"/>
    <w:rsid w:val="00D55290"/>
    <w:rsid w:val="00D57791"/>
    <w:rsid w:val="00D57EAA"/>
    <w:rsid w:val="00D6046A"/>
    <w:rsid w:val="00D62870"/>
    <w:rsid w:val="00D655D9"/>
    <w:rsid w:val="00D65872"/>
    <w:rsid w:val="00D676F3"/>
    <w:rsid w:val="00D70EF5"/>
    <w:rsid w:val="00D71024"/>
    <w:rsid w:val="00D71A25"/>
    <w:rsid w:val="00D71FCF"/>
    <w:rsid w:val="00D72A54"/>
    <w:rsid w:val="00D72CC1"/>
    <w:rsid w:val="00D76EC9"/>
    <w:rsid w:val="00D80E7D"/>
    <w:rsid w:val="00D81397"/>
    <w:rsid w:val="00D843D8"/>
    <w:rsid w:val="00D848B9"/>
    <w:rsid w:val="00D90E69"/>
    <w:rsid w:val="00D91368"/>
    <w:rsid w:val="00D93106"/>
    <w:rsid w:val="00D933E9"/>
    <w:rsid w:val="00D9505D"/>
    <w:rsid w:val="00D953D0"/>
    <w:rsid w:val="00D959F5"/>
    <w:rsid w:val="00D96884"/>
    <w:rsid w:val="00DA3FDD"/>
    <w:rsid w:val="00DA7017"/>
    <w:rsid w:val="00DA7028"/>
    <w:rsid w:val="00DB1AD2"/>
    <w:rsid w:val="00DB2B58"/>
    <w:rsid w:val="00DB5206"/>
    <w:rsid w:val="00DB6276"/>
    <w:rsid w:val="00DB63F5"/>
    <w:rsid w:val="00DC1C6B"/>
    <w:rsid w:val="00DC2C2E"/>
    <w:rsid w:val="00DC3FDF"/>
    <w:rsid w:val="00DC4AF0"/>
    <w:rsid w:val="00DC64AA"/>
    <w:rsid w:val="00DC7886"/>
    <w:rsid w:val="00DD0CF2"/>
    <w:rsid w:val="00DE1554"/>
    <w:rsid w:val="00DE2901"/>
    <w:rsid w:val="00DE590F"/>
    <w:rsid w:val="00DE7DC1"/>
    <w:rsid w:val="00DF3F7E"/>
    <w:rsid w:val="00DF7648"/>
    <w:rsid w:val="00E00E29"/>
    <w:rsid w:val="00E02BAB"/>
    <w:rsid w:val="00E04CEB"/>
    <w:rsid w:val="00E060BC"/>
    <w:rsid w:val="00E11420"/>
    <w:rsid w:val="00E132FB"/>
    <w:rsid w:val="00E170B7"/>
    <w:rsid w:val="00E177DD"/>
    <w:rsid w:val="00E20900"/>
    <w:rsid w:val="00E20C7F"/>
    <w:rsid w:val="00E2396E"/>
    <w:rsid w:val="00E24728"/>
    <w:rsid w:val="00E276AC"/>
    <w:rsid w:val="00E34A35"/>
    <w:rsid w:val="00E37C2F"/>
    <w:rsid w:val="00E41C28"/>
    <w:rsid w:val="00E46308"/>
    <w:rsid w:val="00E51E17"/>
    <w:rsid w:val="00E52DAB"/>
    <w:rsid w:val="00E539B0"/>
    <w:rsid w:val="00E55994"/>
    <w:rsid w:val="00E60606"/>
    <w:rsid w:val="00E60C66"/>
    <w:rsid w:val="00E6164D"/>
    <w:rsid w:val="00E618C9"/>
    <w:rsid w:val="00E62774"/>
    <w:rsid w:val="00E6307C"/>
    <w:rsid w:val="00E636FA"/>
    <w:rsid w:val="00E66C50"/>
    <w:rsid w:val="00E679D3"/>
    <w:rsid w:val="00E71208"/>
    <w:rsid w:val="00E71444"/>
    <w:rsid w:val="00E71C91"/>
    <w:rsid w:val="00E720A1"/>
    <w:rsid w:val="00E755D8"/>
    <w:rsid w:val="00E75DDA"/>
    <w:rsid w:val="00E773E8"/>
    <w:rsid w:val="00E83ADD"/>
    <w:rsid w:val="00E84F38"/>
    <w:rsid w:val="00E85623"/>
    <w:rsid w:val="00E87441"/>
    <w:rsid w:val="00E91FAE"/>
    <w:rsid w:val="00E94464"/>
    <w:rsid w:val="00E96E3F"/>
    <w:rsid w:val="00EA270C"/>
    <w:rsid w:val="00EA4974"/>
    <w:rsid w:val="00EA532E"/>
    <w:rsid w:val="00EB06D9"/>
    <w:rsid w:val="00EB192B"/>
    <w:rsid w:val="00EB19ED"/>
    <w:rsid w:val="00EB1CAB"/>
    <w:rsid w:val="00EC0F5A"/>
    <w:rsid w:val="00EC4265"/>
    <w:rsid w:val="00EC4CEB"/>
    <w:rsid w:val="00EC659E"/>
    <w:rsid w:val="00ED2072"/>
    <w:rsid w:val="00ED2AE0"/>
    <w:rsid w:val="00ED5553"/>
    <w:rsid w:val="00ED5E36"/>
    <w:rsid w:val="00ED6961"/>
    <w:rsid w:val="00EF0B96"/>
    <w:rsid w:val="00EF3486"/>
    <w:rsid w:val="00EF47AF"/>
    <w:rsid w:val="00EF53B6"/>
    <w:rsid w:val="00F00B73"/>
    <w:rsid w:val="00F03B12"/>
    <w:rsid w:val="00F115CA"/>
    <w:rsid w:val="00F14817"/>
    <w:rsid w:val="00F14EBA"/>
    <w:rsid w:val="00F1510F"/>
    <w:rsid w:val="00F1533A"/>
    <w:rsid w:val="00F15E5A"/>
    <w:rsid w:val="00F17F0A"/>
    <w:rsid w:val="00F2668F"/>
    <w:rsid w:val="00F2742F"/>
    <w:rsid w:val="00F2753B"/>
    <w:rsid w:val="00F33F8B"/>
    <w:rsid w:val="00F340B2"/>
    <w:rsid w:val="00F43390"/>
    <w:rsid w:val="00F443B2"/>
    <w:rsid w:val="00F458D8"/>
    <w:rsid w:val="00F50237"/>
    <w:rsid w:val="00F53596"/>
    <w:rsid w:val="00F55BA8"/>
    <w:rsid w:val="00F55DB1"/>
    <w:rsid w:val="00F56ACA"/>
    <w:rsid w:val="00F600FE"/>
    <w:rsid w:val="00F62E4D"/>
    <w:rsid w:val="00F63A44"/>
    <w:rsid w:val="00F66B34"/>
    <w:rsid w:val="00F675B9"/>
    <w:rsid w:val="00F711C9"/>
    <w:rsid w:val="00F74C59"/>
    <w:rsid w:val="00F75C3A"/>
    <w:rsid w:val="00F82E30"/>
    <w:rsid w:val="00F831CB"/>
    <w:rsid w:val="00F848A3"/>
    <w:rsid w:val="00F84ACF"/>
    <w:rsid w:val="00F85742"/>
    <w:rsid w:val="00F85BF8"/>
    <w:rsid w:val="00F871CE"/>
    <w:rsid w:val="00F87802"/>
    <w:rsid w:val="00F92657"/>
    <w:rsid w:val="00F92C0A"/>
    <w:rsid w:val="00F9415B"/>
    <w:rsid w:val="00FA13C2"/>
    <w:rsid w:val="00FA2F72"/>
    <w:rsid w:val="00FA7F91"/>
    <w:rsid w:val="00FB121C"/>
    <w:rsid w:val="00FB1CDD"/>
    <w:rsid w:val="00FB2C2F"/>
    <w:rsid w:val="00FB305C"/>
    <w:rsid w:val="00FC2E3D"/>
    <w:rsid w:val="00FC3BDE"/>
    <w:rsid w:val="00FD041B"/>
    <w:rsid w:val="00FD1DBE"/>
    <w:rsid w:val="00FD25A7"/>
    <w:rsid w:val="00FD27B6"/>
    <w:rsid w:val="00FD3689"/>
    <w:rsid w:val="00FD42A3"/>
    <w:rsid w:val="00FD7468"/>
    <w:rsid w:val="00FD7CE0"/>
    <w:rsid w:val="00FE0B3B"/>
    <w:rsid w:val="00FE1984"/>
    <w:rsid w:val="00FE1BE2"/>
    <w:rsid w:val="00FE730A"/>
    <w:rsid w:val="00FF1DD7"/>
    <w:rsid w:val="00FF3EEC"/>
    <w:rsid w:val="00FF4453"/>
  </w:rsids>
  <m:mathPr>
    <m:mathFont m:val="Cambria Math"/>
    <m:brkBin m:val="before"/>
    <m:brkBinSub m:val="--"/>
    <m:smallFrac/>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1" w:defUIPriority="99" w:defSemiHidden="0" w:defUnhideWhenUsed="0" w:defQFormat="0" w:count="267">
    <w:lsdException w:name="Normal" w:locked="0" w:uiPriority="0" w:qFormat="1"/>
    <w:lsdException w:name="heading 1" w:locked="0" w:uiPriority="0"/>
    <w:lsdException w:name="heading 2" w:locked="0" w:semiHidden="1" w:unhideWhenUsed="1" w:qFormat="1"/>
    <w:lsdException w:name="heading 3" w:locked="0" w:semiHidden="1" w:unhideWhenUsed="1" w:qFormat="1"/>
    <w:lsdException w:name="heading 4" w:locked="0" w:semiHidden="1" w:unhideWhenUsed="1" w:qFormat="1"/>
    <w:lsdException w:name="heading 5" w:locked="0" w:semiHidden="1" w:unhideWhenUsed="1" w:qFormat="1"/>
    <w:lsdException w:name="heading 6" w:locked="0" w:semiHidden="1" w:unhideWhenUsed="1" w:qFormat="1"/>
    <w:lsdException w:name="heading 7" w:locked="0" w:semiHidden="1" w:unhideWhenUsed="1" w:qFormat="1"/>
    <w:lsdException w:name="heading 8" w:locked="0" w:semiHidden="1" w:unhideWhenUsed="1" w:qFormat="1"/>
    <w:lsdException w:name="heading 9" w:locked="0" w:semiHidden="1" w:unhideWhenUsed="1" w:qFormat="1"/>
    <w:lsdException w:name="index 1" w:locked="0" w:semiHidden="1"/>
    <w:lsdException w:name="index 2" w:locked="0" w:semiHidden="1"/>
    <w:lsdException w:name="index 3" w:locked="0" w:semiHidden="1"/>
    <w:lsdException w:name="index 4" w:locked="0" w:semiHidden="1"/>
    <w:lsdException w:name="index 5" w:locked="0" w:semiHidden="1"/>
    <w:lsdException w:name="index 6" w:locked="0" w:semiHidden="1"/>
    <w:lsdException w:name="index 7" w:locked="0" w:semiHidden="1"/>
    <w:lsdException w:name="index 8" w:locked="0" w:semiHidden="1"/>
    <w:lsdException w:name="index 9" w:locked="0" w:semiHidden="1"/>
    <w:lsdException w:name="toc 1" w:locked="0" w:semiHidden="1"/>
    <w:lsdException w:name="toc 2" w:locked="0" w:semiHidden="1"/>
    <w:lsdException w:name="toc 3" w:locked="0" w:semiHidden="1"/>
    <w:lsdException w:name="toc 4" w:locked="0" w:semiHidden="1"/>
    <w:lsdException w:name="toc 5" w:locked="0" w:semiHidden="1"/>
    <w:lsdException w:name="toc 6" w:locked="0" w:semiHidden="1"/>
    <w:lsdException w:name="toc 7" w:locked="0" w:semiHidden="1"/>
    <w:lsdException w:name="toc 8" w:locked="0" w:semiHidden="1"/>
    <w:lsdException w:name="toc 9" w:locked="0" w:semiHidden="1"/>
    <w:lsdException w:name="Normal Indent" w:locked="0" w:semiHidden="1"/>
    <w:lsdException w:name="footnote text" w:qFormat="1"/>
    <w:lsdException w:name="annotation text" w:locked="0" w:semiHidden="1" w:uiPriority="0"/>
    <w:lsdException w:name="header" w:locked="0"/>
    <w:lsdException w:name="footer" w:locked="0"/>
    <w:lsdException w:name="index heading" w:locked="0" w:semiHidden="1"/>
    <w:lsdException w:name="caption" w:locked="0" w:semiHidden="1" w:unhideWhenUsed="1" w:qFormat="1"/>
    <w:lsdException w:name="table of figures" w:locked="0" w:semiHidden="1"/>
    <w:lsdException w:name="envelope address" w:locked="0" w:semiHidden="1"/>
    <w:lsdException w:name="envelope return" w:locked="0" w:semiHidden="1"/>
    <w:lsdException w:name="footnote reference" w:locked="0"/>
    <w:lsdException w:name="annotation reference" w:locked="0" w:semiHidden="1" w:uiPriority="0"/>
    <w:lsdException w:name="line number" w:locked="0" w:semiHidden="1"/>
    <w:lsdException w:name="page number" w:locked="0" w:semiHidden="1"/>
    <w:lsdException w:name="endnote reference" w:locked="0" w:semiHidden="1"/>
    <w:lsdException w:name="endnote text" w:locked="0" w:semiHidden="1"/>
    <w:lsdException w:name="table of authorities" w:locked="0" w:semiHidden="1"/>
    <w:lsdException w:name="macro" w:locked="0" w:semiHidden="1"/>
    <w:lsdException w:name="toa heading" w:locked="0" w:semiHidden="1"/>
    <w:lsdException w:name="List" w:locked="0" w:semiHidden="1"/>
    <w:lsdException w:name="List Bullet" w:locked="0" w:semiHidden="1"/>
    <w:lsdException w:name="List Number" w:locked="0" w:semiHidden="1"/>
    <w:lsdException w:name="List 2" w:locked="0" w:semiHidden="1"/>
    <w:lsdException w:name="List 3" w:locked="0" w:semiHidden="1"/>
    <w:lsdException w:name="List 4" w:locked="0" w:semiHidden="1"/>
    <w:lsdException w:name="List 5" w:locked="0" w:semiHidden="1"/>
    <w:lsdException w:name="List Bullet 2" w:locked="0" w:semiHidden="1"/>
    <w:lsdException w:name="List Bullet 3" w:locked="0" w:semiHidden="1"/>
    <w:lsdException w:name="List Bullet 4" w:locked="0" w:semiHidden="1"/>
    <w:lsdException w:name="List Bullet 5" w:locked="0" w:semiHidden="1"/>
    <w:lsdException w:name="List Number 2" w:locked="0" w:semiHidden="1"/>
    <w:lsdException w:name="List Number 3" w:locked="0" w:semiHidden="1"/>
    <w:lsdException w:name="List Number 4" w:locked="0" w:semiHidden="1"/>
    <w:lsdException w:name="List Number 5" w:locked="0" w:semiHidden="1"/>
    <w:lsdException w:name="Title" w:locked="0" w:semiHidden="1"/>
    <w:lsdException w:name="Closing" w:locked="0" w:semiHidden="1"/>
    <w:lsdException w:name="Signature" w:locked="0" w:semiHidden="1"/>
    <w:lsdException w:name="Default Paragraph Font" w:locked="0" w:uiPriority="1"/>
    <w:lsdException w:name="Body Text" w:locked="0" w:semiHidden="1"/>
    <w:lsdException w:name="Body Text Indent" w:locked="0" w:semiHidden="1"/>
    <w:lsdException w:name="List Continue" w:locked="0" w:semiHidden="1"/>
    <w:lsdException w:name="List Continue 2" w:locked="0" w:semiHidden="1"/>
    <w:lsdException w:name="List Continue 3" w:locked="0" w:semiHidden="1"/>
    <w:lsdException w:name="List Continue 4" w:locked="0" w:semiHidden="1"/>
    <w:lsdException w:name="List Continue 5" w:locked="0" w:semiHidden="1"/>
    <w:lsdException w:name="Message Header" w:locked="0" w:semiHidden="1"/>
    <w:lsdException w:name="Subtitle" w:locked="0" w:semiHidden="1"/>
    <w:lsdException w:name="Salutation" w:locked="0" w:semiHidden="1"/>
    <w:lsdException w:name="Date" w:locked="0" w:semiHidden="1"/>
    <w:lsdException w:name="Body Text First Indent" w:locked="0" w:semiHidden="1"/>
    <w:lsdException w:name="Body Text First Indent 2" w:locked="0" w:semiHidden="1"/>
    <w:lsdException w:name="Note Heading" w:locked="0" w:semiHidden="1"/>
    <w:lsdException w:name="Body Text 2" w:locked="0" w:semiHidden="1"/>
    <w:lsdException w:name="Body Text 3" w:locked="0" w:semiHidden="1"/>
    <w:lsdException w:name="Body Text Indent 2" w:locked="0" w:semiHidden="1"/>
    <w:lsdException w:name="Body Text Indent 3" w:locked="0" w:semiHidden="1"/>
    <w:lsdException w:name="Block Text" w:locked="0" w:semiHidden="1"/>
    <w:lsdException w:name="Hyperlink" w:locked="0" w:semiHidden="1"/>
    <w:lsdException w:name="FollowedHyperlink" w:locked="0" w:semiHidden="1"/>
    <w:lsdException w:name="Strong" w:locked="0" w:semiHidden="1" w:qFormat="1"/>
    <w:lsdException w:name="Emphasis" w:locked="0" w:semiHidden="1"/>
    <w:lsdException w:name="Document Map" w:locked="0" w:semiHidden="1"/>
    <w:lsdException w:name="Plain Text" w:locked="0" w:semiHidden="1"/>
    <w:lsdException w:name="E-mail Signature" w:locked="0" w:semiHidden="1"/>
    <w:lsdException w:name="HTML Top of Form" w:locked="0" w:uiPriority="0"/>
    <w:lsdException w:name="HTML Bottom of Form" w:locked="0" w:uiPriority="0"/>
    <w:lsdException w:name="Normal (Web)" w:locked="0" w:semiHidden="1"/>
    <w:lsdException w:name="HTML Acronym" w:locked="0" w:semiHidden="1"/>
    <w:lsdException w:name="HTML Address" w:locked="0" w:semiHidden="1"/>
    <w:lsdException w:name="HTML Cite" w:locked="0" w:semiHidden="1"/>
    <w:lsdException w:name="HTML Code" w:locked="0" w:semiHidden="1"/>
    <w:lsdException w:name="HTML Definition" w:locked="0" w:semiHidden="1"/>
    <w:lsdException w:name="HTML Keyboard" w:locked="0" w:semiHidden="1"/>
    <w:lsdException w:name="HTML Preformatted" w:locked="0" w:semiHidden="1"/>
    <w:lsdException w:name="HTML Sample" w:locked="0" w:semiHidden="1"/>
    <w:lsdException w:name="HTML Typewriter" w:locked="0" w:semiHidden="1"/>
    <w:lsdException w:name="HTML Variable" w:locked="0" w:semiHidden="1"/>
    <w:lsdException w:name="Normal Table" w:locked="0" w:uiPriority="0"/>
    <w:lsdException w:name="annotation subject" w:locked="0" w:semiHidden="1" w:uiPriority="0"/>
    <w:lsdException w:name="No List" w:locked="0"/>
    <w:lsdException w:name="Outline List 1" w:uiPriority="0"/>
    <w:lsdException w:name="Outline List 2" w:uiPriority="0"/>
    <w:lsdException w:name="Outline List 3" w:locked="0"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lsdException w:name="Table Grid" w:uiPriority="0"/>
    <w:lsdException w:name="Table Theme" w:uiPriority="0"/>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semiHidden="1"/>
    <w:lsdException w:name="Quote" w:locked="0" w:semiHidden="1" w:qFormat="1"/>
    <w:lsdException w:name="Intense Quote" w:locked="0"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semiHidden="1"/>
    <w:lsdException w:name="Intense Emphasis" w:locked="0" w:semiHidden="1"/>
    <w:lsdException w:name="Subtle Reference" w:locked="0" w:semiHidden="1"/>
    <w:lsdException w:name="Intense Reference" w:locked="0" w:semiHidden="1"/>
    <w:lsdException w:name="Book Title" w:locked="0" w:semiHidden="1"/>
    <w:lsdException w:name="Bibliography" w:locked="0" w:semiHidden="1" w:unhideWhenUsed="1"/>
    <w:lsdException w:name="TOC Heading" w:locked="0" w:semiHidden="1" w:unhideWhenUsed="1" w:qFormat="1"/>
  </w:latentStyles>
  <w:style w:type="paragraph" w:default="1" w:styleId="Normalny">
    <w:name w:val="Normal"/>
    <w:qFormat/>
    <w:rsid w:val="00FA2F72"/>
    <w:pPr>
      <w:spacing w:after="200" w:line="276" w:lineRule="auto"/>
    </w:pPr>
    <w:rPr>
      <w:rFonts w:asciiTheme="minorHAnsi" w:eastAsiaTheme="minorHAnsi" w:hAnsiTheme="minorHAnsi" w:cstheme="minorBidi"/>
      <w:sz w:val="22"/>
      <w:szCs w:val="22"/>
      <w:lang w:eastAsia="en-US"/>
    </w:rPr>
  </w:style>
  <w:style w:type="paragraph" w:styleId="Nagwek1">
    <w:name w:val="heading 1"/>
    <w:basedOn w:val="Normalny"/>
    <w:next w:val="Normalny"/>
    <w:link w:val="Nagwek1Znak"/>
    <w:uiPriority w:val="99"/>
    <w:semiHidden/>
    <w:rsid w:val="001E1E73"/>
    <w:pPr>
      <w:keepNext/>
      <w:keepLines/>
      <w:widowControl w:val="0"/>
      <w:suppressAutoHyphens/>
      <w:spacing w:before="480" w:after="0" w:line="360" w:lineRule="auto"/>
      <w:outlineLvl w:val="0"/>
    </w:pPr>
    <w:rPr>
      <w:rFonts w:asciiTheme="majorHAnsi" w:eastAsiaTheme="majorEastAsia" w:hAnsiTheme="majorHAnsi" w:cstheme="majorBidi"/>
      <w:b/>
      <w:bCs/>
      <w:color w:val="365F91"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uiPriority w:val="99"/>
    <w:semiHidden/>
    <w:rsid w:val="004C3F97"/>
    <w:rPr>
      <w:rFonts w:cs="Times New Roman"/>
      <w:vertAlign w:val="superscript"/>
    </w:rPr>
  </w:style>
  <w:style w:type="paragraph" w:styleId="Nagwek">
    <w:name w:val="header"/>
    <w:basedOn w:val="Normalny"/>
    <w:link w:val="NagwekZnak"/>
    <w:uiPriority w:val="99"/>
    <w:rsid w:val="004C3F97"/>
    <w:pPr>
      <w:widowControl w:val="0"/>
      <w:tabs>
        <w:tab w:val="center" w:pos="4536"/>
        <w:tab w:val="right" w:pos="9072"/>
      </w:tabs>
      <w:suppressAutoHyphens/>
      <w:spacing w:after="0" w:line="360" w:lineRule="auto"/>
    </w:pPr>
    <w:rPr>
      <w:rFonts w:ascii="Times" w:eastAsia="Times New Roman" w:hAnsi="Times" w:cs="Times New Roman"/>
      <w:kern w:val="1"/>
      <w:sz w:val="24"/>
      <w:szCs w:val="24"/>
      <w:lang w:eastAsia="ar-SA"/>
    </w:rPr>
  </w:style>
  <w:style w:type="character" w:customStyle="1" w:styleId="NagwekZnak">
    <w:name w:val="Nagłówek Znak"/>
    <w:link w:val="Nagwek"/>
    <w:uiPriority w:val="99"/>
    <w:rsid w:val="00060076"/>
    <w:rPr>
      <w:rFonts w:eastAsiaTheme="minorEastAsia" w:cs="Arial"/>
      <w:kern w:val="1"/>
      <w:sz w:val="20"/>
      <w:szCs w:val="20"/>
      <w:lang w:eastAsia="ar-SA"/>
    </w:rPr>
  </w:style>
  <w:style w:type="paragraph" w:styleId="Stopka">
    <w:name w:val="footer"/>
    <w:basedOn w:val="Normalny"/>
    <w:link w:val="StopkaZnak"/>
    <w:uiPriority w:val="99"/>
    <w:semiHidden/>
    <w:rsid w:val="004C3F97"/>
    <w:pPr>
      <w:widowControl w:val="0"/>
      <w:tabs>
        <w:tab w:val="center" w:pos="4536"/>
        <w:tab w:val="right" w:pos="9072"/>
      </w:tabs>
      <w:suppressAutoHyphens/>
      <w:spacing w:after="0" w:line="360" w:lineRule="auto"/>
    </w:pPr>
    <w:rPr>
      <w:rFonts w:ascii="Times" w:eastAsia="Times New Roman" w:hAnsi="Times" w:cs="Times New Roman"/>
      <w:kern w:val="1"/>
      <w:sz w:val="24"/>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widowControl w:val="0"/>
      <w:suppressAutoHyphens/>
      <w:spacing w:after="0" w:line="360" w:lineRule="auto"/>
    </w:pPr>
    <w:rPr>
      <w:rFonts w:ascii="Tahoma" w:eastAsia="Times New Roman" w:hAnsi="Tahoma" w:cs="Tahoma"/>
      <w:kern w:val="1"/>
      <w:sz w:val="24"/>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semiHidden/>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pPr>
      <w:widowControl w:val="0"/>
      <w:autoSpaceDE w:val="0"/>
      <w:autoSpaceDN w:val="0"/>
      <w:adjustRightInd w:val="0"/>
      <w:spacing w:after="0" w:line="360" w:lineRule="auto"/>
    </w:pPr>
    <w:rPr>
      <w:rFonts w:ascii="Times" w:eastAsia="Times New Roman" w:hAnsi="Times" w:cs="Times New Roman"/>
      <w:sz w:val="24"/>
      <w:szCs w:val="24"/>
      <w:lang w:eastAsia="pl-PL"/>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semiHidden/>
    <w:rsid w:val="00023F13"/>
    <w:pPr>
      <w:widowControl w:val="0"/>
      <w:autoSpaceDE w:val="0"/>
      <w:autoSpaceDN w:val="0"/>
      <w:adjustRightInd w:val="0"/>
      <w:spacing w:after="0" w:line="360" w:lineRule="auto"/>
    </w:pPr>
    <w:rPr>
      <w:rFonts w:ascii="Times" w:eastAsia="Times New Roman" w:hAnsi="Times" w:cs="Times New Roman"/>
      <w:sz w:val="24"/>
      <w:szCs w:val="24"/>
      <w:lang w:eastAsia="pl-PL"/>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pPr>
      <w:widowControl w:val="0"/>
      <w:autoSpaceDE w:val="0"/>
      <w:autoSpaceDN w:val="0"/>
      <w:adjustRightInd w:val="0"/>
      <w:spacing w:after="0" w:line="360" w:lineRule="auto"/>
    </w:pPr>
    <w:rPr>
      <w:rFonts w:ascii="Times New Roman" w:eastAsiaTheme="minorEastAsia" w:hAnsi="Times New Roman" w:cs="Arial"/>
      <w:b/>
      <w:i/>
      <w:sz w:val="24"/>
      <w:szCs w:val="20"/>
      <w:lang w:eastAsia="pl-PL"/>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spacing w:after="0" w:line="240" w:lineRule="auto"/>
      <w:ind w:left="283" w:hanging="170"/>
    </w:pPr>
    <w:rPr>
      <w:rFonts w:ascii="Times New Roman" w:eastAsiaTheme="minorEastAsia" w:hAnsi="Times New Roman" w:cs="Arial"/>
      <w:sz w:val="20"/>
      <w:szCs w:val="20"/>
      <w:lang w:eastAsia="pl-PL"/>
    </w:rPr>
  </w:style>
  <w:style w:type="paragraph" w:customStyle="1" w:styleId="TEKSTwTABELItekstzwcitympierwwierszem">
    <w:name w:val="TEKST_w_TABELI – tekst z wciętym pierw. wierszem"/>
    <w:basedOn w:val="Normalny"/>
    <w:uiPriority w:val="23"/>
    <w:qFormat/>
    <w:rsid w:val="007A789F"/>
    <w:pPr>
      <w:suppressAutoHyphens/>
      <w:autoSpaceDE w:val="0"/>
      <w:autoSpaceDN w:val="0"/>
      <w:adjustRightInd w:val="0"/>
      <w:spacing w:after="0" w:line="360" w:lineRule="auto"/>
      <w:ind w:firstLine="510"/>
    </w:pPr>
    <w:rPr>
      <w:rFonts w:ascii="Times" w:eastAsiaTheme="minorEastAsia" w:hAnsi="Times" w:cs="Arial"/>
      <w:bCs/>
      <w:kern w:val="24"/>
      <w:sz w:val="24"/>
      <w:szCs w:val="20"/>
      <w:lang w:eastAsia="pl-PL"/>
    </w:rPr>
  </w:style>
  <w:style w:type="paragraph" w:customStyle="1" w:styleId="TEKSTwTABELIWYRODKOWANYtekstwyrodkowanywpoziomie">
    <w:name w:val="TEKST_w_TABELI_WYŚRODKOWANY – tekst wyśrodkowany w poziomie"/>
    <w:basedOn w:val="Normalny"/>
    <w:uiPriority w:val="23"/>
    <w:qFormat/>
    <w:rsid w:val="007A789F"/>
    <w:pPr>
      <w:suppressAutoHyphens/>
      <w:autoSpaceDE w:val="0"/>
      <w:autoSpaceDN w:val="0"/>
      <w:adjustRightInd w:val="0"/>
      <w:spacing w:after="0" w:line="360" w:lineRule="auto"/>
      <w:jc w:val="center"/>
    </w:pPr>
    <w:rPr>
      <w:rFonts w:ascii="Times" w:eastAsiaTheme="minorEastAsia" w:hAnsi="Times" w:cs="Arial"/>
      <w:bCs/>
      <w:kern w:val="24"/>
      <w:sz w:val="24"/>
      <w:szCs w:val="20"/>
      <w:lang w:eastAsia="pl-PL"/>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paragraph" w:customStyle="1" w:styleId="Notatkanamarginesie">
    <w:name w:val="Notatka na marginesie"/>
    <w:basedOn w:val="Normalny"/>
    <w:qFormat/>
    <w:rsid w:val="00F92657"/>
    <w:pPr>
      <w:widowControl w:val="0"/>
      <w:autoSpaceDE w:val="0"/>
      <w:autoSpaceDN w:val="0"/>
      <w:adjustRightInd w:val="0"/>
      <w:spacing w:after="0" w:line="240" w:lineRule="auto"/>
      <w:jc w:val="both"/>
    </w:pPr>
    <w:rPr>
      <w:rFonts w:ascii="Times New Roman" w:eastAsiaTheme="minorEastAsia" w:hAnsi="Times New Roman" w:cs="Arial"/>
      <w:sz w:val="20"/>
      <w:szCs w:val="20"/>
      <w:lang w:eastAsia="pl-PL"/>
    </w:rPr>
  </w:style>
  <w:style w:type="paragraph" w:customStyle="1" w:styleId="tytu">
    <w:name w:val="tytuł"/>
    <w:basedOn w:val="Normalny"/>
    <w:rsid w:val="0086104B"/>
    <w:pPr>
      <w:suppressLineNumbers/>
      <w:overflowPunct w:val="0"/>
      <w:autoSpaceDE w:val="0"/>
      <w:autoSpaceDN w:val="0"/>
      <w:adjustRightInd w:val="0"/>
      <w:spacing w:before="80" w:after="80" w:line="240" w:lineRule="auto"/>
      <w:jc w:val="center"/>
      <w:textAlignment w:val="baseline"/>
    </w:pPr>
    <w:rPr>
      <w:rFonts w:ascii="Times New Roman" w:eastAsia="Times New Roman" w:hAnsi="Times New Roman" w:cs="Times New Roman"/>
      <w:b/>
      <w:sz w:val="24"/>
      <w:szCs w:val="20"/>
      <w:lang w:eastAsia="pl-PL"/>
    </w:rPr>
  </w:style>
  <w:style w:type="paragraph" w:customStyle="1" w:styleId="tekst">
    <w:name w:val="tekst"/>
    <w:basedOn w:val="Normalny"/>
    <w:rsid w:val="0086104B"/>
    <w:pPr>
      <w:suppressLineNumbers/>
      <w:spacing w:before="60" w:after="60" w:line="240" w:lineRule="auto"/>
      <w:jc w:val="both"/>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1" w:defUIPriority="99" w:defSemiHidden="0" w:defUnhideWhenUsed="0" w:defQFormat="0" w:count="267">
    <w:lsdException w:name="Normal" w:locked="0" w:uiPriority="0" w:qFormat="1"/>
    <w:lsdException w:name="heading 1" w:locked="0" w:uiPriority="0"/>
    <w:lsdException w:name="heading 2" w:locked="0" w:semiHidden="1" w:unhideWhenUsed="1" w:qFormat="1"/>
    <w:lsdException w:name="heading 3" w:locked="0" w:semiHidden="1" w:unhideWhenUsed="1" w:qFormat="1"/>
    <w:lsdException w:name="heading 4" w:locked="0" w:semiHidden="1" w:unhideWhenUsed="1" w:qFormat="1"/>
    <w:lsdException w:name="heading 5" w:locked="0" w:semiHidden="1" w:unhideWhenUsed="1" w:qFormat="1"/>
    <w:lsdException w:name="heading 6" w:locked="0" w:semiHidden="1" w:unhideWhenUsed="1" w:qFormat="1"/>
    <w:lsdException w:name="heading 7" w:locked="0" w:semiHidden="1" w:unhideWhenUsed="1" w:qFormat="1"/>
    <w:lsdException w:name="heading 8" w:locked="0" w:semiHidden="1" w:unhideWhenUsed="1" w:qFormat="1"/>
    <w:lsdException w:name="heading 9" w:locked="0" w:semiHidden="1" w:unhideWhenUsed="1" w:qFormat="1"/>
    <w:lsdException w:name="index 1" w:locked="0" w:semiHidden="1"/>
    <w:lsdException w:name="index 2" w:locked="0" w:semiHidden="1"/>
    <w:lsdException w:name="index 3" w:locked="0" w:semiHidden="1"/>
    <w:lsdException w:name="index 4" w:locked="0" w:semiHidden="1"/>
    <w:lsdException w:name="index 5" w:locked="0" w:semiHidden="1"/>
    <w:lsdException w:name="index 6" w:locked="0" w:semiHidden="1"/>
    <w:lsdException w:name="index 7" w:locked="0" w:semiHidden="1"/>
    <w:lsdException w:name="index 8" w:locked="0" w:semiHidden="1"/>
    <w:lsdException w:name="index 9" w:locked="0" w:semiHidden="1"/>
    <w:lsdException w:name="toc 1" w:locked="0" w:semiHidden="1"/>
    <w:lsdException w:name="toc 2" w:locked="0" w:semiHidden="1"/>
    <w:lsdException w:name="toc 3" w:locked="0" w:semiHidden="1"/>
    <w:lsdException w:name="toc 4" w:locked="0" w:semiHidden="1"/>
    <w:lsdException w:name="toc 5" w:locked="0" w:semiHidden="1"/>
    <w:lsdException w:name="toc 6" w:locked="0" w:semiHidden="1"/>
    <w:lsdException w:name="toc 7" w:locked="0" w:semiHidden="1"/>
    <w:lsdException w:name="toc 8" w:locked="0" w:semiHidden="1"/>
    <w:lsdException w:name="toc 9" w:locked="0" w:semiHidden="1"/>
    <w:lsdException w:name="Normal Indent" w:locked="0" w:semiHidden="1"/>
    <w:lsdException w:name="footnote text" w:qFormat="1"/>
    <w:lsdException w:name="annotation text" w:locked="0" w:semiHidden="1" w:uiPriority="0"/>
    <w:lsdException w:name="header" w:locked="0"/>
    <w:lsdException w:name="footer" w:locked="0"/>
    <w:lsdException w:name="index heading" w:locked="0" w:semiHidden="1"/>
    <w:lsdException w:name="caption" w:locked="0" w:semiHidden="1" w:unhideWhenUsed="1" w:qFormat="1"/>
    <w:lsdException w:name="table of figures" w:locked="0" w:semiHidden="1"/>
    <w:lsdException w:name="envelope address" w:locked="0" w:semiHidden="1"/>
    <w:lsdException w:name="envelope return" w:locked="0" w:semiHidden="1"/>
    <w:lsdException w:name="footnote reference" w:locked="0"/>
    <w:lsdException w:name="annotation reference" w:locked="0" w:semiHidden="1" w:uiPriority="0"/>
    <w:lsdException w:name="line number" w:locked="0" w:semiHidden="1"/>
    <w:lsdException w:name="page number" w:locked="0" w:semiHidden="1"/>
    <w:lsdException w:name="endnote reference" w:locked="0" w:semiHidden="1"/>
    <w:lsdException w:name="endnote text" w:locked="0" w:semiHidden="1"/>
    <w:lsdException w:name="table of authorities" w:locked="0" w:semiHidden="1"/>
    <w:lsdException w:name="macro" w:locked="0" w:semiHidden="1"/>
    <w:lsdException w:name="toa heading" w:locked="0" w:semiHidden="1"/>
    <w:lsdException w:name="List" w:locked="0" w:semiHidden="1"/>
    <w:lsdException w:name="List Bullet" w:locked="0" w:semiHidden="1"/>
    <w:lsdException w:name="List Number" w:locked="0" w:semiHidden="1"/>
    <w:lsdException w:name="List 2" w:locked="0" w:semiHidden="1"/>
    <w:lsdException w:name="List 3" w:locked="0" w:semiHidden="1"/>
    <w:lsdException w:name="List 4" w:locked="0" w:semiHidden="1"/>
    <w:lsdException w:name="List 5" w:locked="0" w:semiHidden="1"/>
    <w:lsdException w:name="List Bullet 2" w:locked="0" w:semiHidden="1"/>
    <w:lsdException w:name="List Bullet 3" w:locked="0" w:semiHidden="1"/>
    <w:lsdException w:name="List Bullet 4" w:locked="0" w:semiHidden="1"/>
    <w:lsdException w:name="List Bullet 5" w:locked="0" w:semiHidden="1"/>
    <w:lsdException w:name="List Number 2" w:locked="0" w:semiHidden="1"/>
    <w:lsdException w:name="List Number 3" w:locked="0" w:semiHidden="1"/>
    <w:lsdException w:name="List Number 4" w:locked="0" w:semiHidden="1"/>
    <w:lsdException w:name="List Number 5" w:locked="0" w:semiHidden="1"/>
    <w:lsdException w:name="Title" w:locked="0" w:semiHidden="1"/>
    <w:lsdException w:name="Closing" w:locked="0" w:semiHidden="1"/>
    <w:lsdException w:name="Signature" w:locked="0" w:semiHidden="1"/>
    <w:lsdException w:name="Default Paragraph Font" w:locked="0" w:uiPriority="1"/>
    <w:lsdException w:name="Body Text" w:locked="0" w:semiHidden="1"/>
    <w:lsdException w:name="Body Text Indent" w:locked="0" w:semiHidden="1"/>
    <w:lsdException w:name="List Continue" w:locked="0" w:semiHidden="1"/>
    <w:lsdException w:name="List Continue 2" w:locked="0" w:semiHidden="1"/>
    <w:lsdException w:name="List Continue 3" w:locked="0" w:semiHidden="1"/>
    <w:lsdException w:name="List Continue 4" w:locked="0" w:semiHidden="1"/>
    <w:lsdException w:name="List Continue 5" w:locked="0" w:semiHidden="1"/>
    <w:lsdException w:name="Message Header" w:locked="0" w:semiHidden="1"/>
    <w:lsdException w:name="Subtitle" w:locked="0" w:semiHidden="1"/>
    <w:lsdException w:name="Salutation" w:locked="0" w:semiHidden="1"/>
    <w:lsdException w:name="Date" w:locked="0" w:semiHidden="1"/>
    <w:lsdException w:name="Body Text First Indent" w:locked="0" w:semiHidden="1"/>
    <w:lsdException w:name="Body Text First Indent 2" w:locked="0" w:semiHidden="1"/>
    <w:lsdException w:name="Note Heading" w:locked="0" w:semiHidden="1"/>
    <w:lsdException w:name="Body Text 2" w:locked="0" w:semiHidden="1"/>
    <w:lsdException w:name="Body Text 3" w:locked="0" w:semiHidden="1"/>
    <w:lsdException w:name="Body Text Indent 2" w:locked="0" w:semiHidden="1"/>
    <w:lsdException w:name="Body Text Indent 3" w:locked="0" w:semiHidden="1"/>
    <w:lsdException w:name="Block Text" w:locked="0" w:semiHidden="1"/>
    <w:lsdException w:name="Hyperlink" w:locked="0" w:semiHidden="1"/>
    <w:lsdException w:name="FollowedHyperlink" w:locked="0" w:semiHidden="1"/>
    <w:lsdException w:name="Strong" w:locked="0" w:semiHidden="1" w:qFormat="1"/>
    <w:lsdException w:name="Emphasis" w:locked="0" w:semiHidden="1"/>
    <w:lsdException w:name="Document Map" w:locked="0" w:semiHidden="1"/>
    <w:lsdException w:name="Plain Text" w:locked="0" w:semiHidden="1"/>
    <w:lsdException w:name="E-mail Signature" w:locked="0" w:semiHidden="1"/>
    <w:lsdException w:name="HTML Top of Form" w:locked="0" w:uiPriority="0"/>
    <w:lsdException w:name="HTML Bottom of Form" w:locked="0" w:uiPriority="0"/>
    <w:lsdException w:name="Normal (Web)" w:locked="0" w:semiHidden="1"/>
    <w:lsdException w:name="HTML Acronym" w:locked="0" w:semiHidden="1"/>
    <w:lsdException w:name="HTML Address" w:locked="0" w:semiHidden="1"/>
    <w:lsdException w:name="HTML Cite" w:locked="0" w:semiHidden="1"/>
    <w:lsdException w:name="HTML Code" w:locked="0" w:semiHidden="1"/>
    <w:lsdException w:name="HTML Definition" w:locked="0" w:semiHidden="1"/>
    <w:lsdException w:name="HTML Keyboard" w:locked="0" w:semiHidden="1"/>
    <w:lsdException w:name="HTML Preformatted" w:locked="0" w:semiHidden="1"/>
    <w:lsdException w:name="HTML Sample" w:locked="0" w:semiHidden="1"/>
    <w:lsdException w:name="HTML Typewriter" w:locked="0" w:semiHidden="1"/>
    <w:lsdException w:name="HTML Variable" w:locked="0" w:semiHidden="1"/>
    <w:lsdException w:name="Normal Table" w:locked="0" w:uiPriority="0"/>
    <w:lsdException w:name="annotation subject" w:locked="0" w:semiHidden="1" w:uiPriority="0"/>
    <w:lsdException w:name="No List" w:locked="0"/>
    <w:lsdException w:name="Outline List 1" w:uiPriority="0"/>
    <w:lsdException w:name="Outline List 2" w:uiPriority="0"/>
    <w:lsdException w:name="Outline List 3" w:locked="0"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lsdException w:name="Table Grid" w:uiPriority="0"/>
    <w:lsdException w:name="Table Theme" w:uiPriority="0"/>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semiHidden="1"/>
    <w:lsdException w:name="Quote" w:locked="0" w:semiHidden="1" w:qFormat="1"/>
    <w:lsdException w:name="Intense Quote" w:locked="0"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semiHidden="1"/>
    <w:lsdException w:name="Intense Emphasis" w:locked="0" w:semiHidden="1"/>
    <w:lsdException w:name="Subtle Reference" w:locked="0" w:semiHidden="1"/>
    <w:lsdException w:name="Intense Reference" w:locked="0" w:semiHidden="1"/>
    <w:lsdException w:name="Book Title" w:locked="0" w:semiHidden="1"/>
    <w:lsdException w:name="Bibliography" w:locked="0" w:semiHidden="1" w:unhideWhenUsed="1"/>
    <w:lsdException w:name="TOC Heading" w:locked="0" w:semiHidden="1" w:unhideWhenUsed="1" w:qFormat="1"/>
  </w:latentStyles>
  <w:style w:type="paragraph" w:default="1" w:styleId="Normalny">
    <w:name w:val="Normal"/>
    <w:qFormat/>
    <w:rsid w:val="00FA2F72"/>
    <w:pPr>
      <w:spacing w:after="200" w:line="276" w:lineRule="auto"/>
    </w:pPr>
    <w:rPr>
      <w:rFonts w:asciiTheme="minorHAnsi" w:eastAsiaTheme="minorHAnsi" w:hAnsiTheme="minorHAnsi" w:cstheme="minorBidi"/>
      <w:sz w:val="22"/>
      <w:szCs w:val="22"/>
      <w:lang w:eastAsia="en-US"/>
    </w:rPr>
  </w:style>
  <w:style w:type="paragraph" w:styleId="Nagwek1">
    <w:name w:val="heading 1"/>
    <w:basedOn w:val="Normalny"/>
    <w:next w:val="Normalny"/>
    <w:link w:val="Nagwek1Znak"/>
    <w:uiPriority w:val="99"/>
    <w:semiHidden/>
    <w:rsid w:val="001E1E73"/>
    <w:pPr>
      <w:keepNext/>
      <w:keepLines/>
      <w:widowControl w:val="0"/>
      <w:suppressAutoHyphens/>
      <w:spacing w:before="480" w:after="0" w:line="360" w:lineRule="auto"/>
      <w:outlineLvl w:val="0"/>
    </w:pPr>
    <w:rPr>
      <w:rFonts w:asciiTheme="majorHAnsi" w:eastAsiaTheme="majorEastAsia" w:hAnsiTheme="majorHAnsi" w:cstheme="majorBidi"/>
      <w:b/>
      <w:bCs/>
      <w:color w:val="365F91"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uiPriority w:val="99"/>
    <w:semiHidden/>
    <w:rsid w:val="004C3F97"/>
    <w:rPr>
      <w:rFonts w:cs="Times New Roman"/>
      <w:vertAlign w:val="superscript"/>
    </w:rPr>
  </w:style>
  <w:style w:type="paragraph" w:styleId="Nagwek">
    <w:name w:val="header"/>
    <w:basedOn w:val="Normalny"/>
    <w:link w:val="NagwekZnak"/>
    <w:uiPriority w:val="99"/>
    <w:rsid w:val="004C3F97"/>
    <w:pPr>
      <w:widowControl w:val="0"/>
      <w:tabs>
        <w:tab w:val="center" w:pos="4536"/>
        <w:tab w:val="right" w:pos="9072"/>
      </w:tabs>
      <w:suppressAutoHyphens/>
      <w:spacing w:after="0" w:line="360" w:lineRule="auto"/>
    </w:pPr>
    <w:rPr>
      <w:rFonts w:ascii="Times" w:eastAsia="Times New Roman" w:hAnsi="Times" w:cs="Times New Roman"/>
      <w:kern w:val="1"/>
      <w:sz w:val="24"/>
      <w:szCs w:val="24"/>
      <w:lang w:eastAsia="ar-SA"/>
    </w:rPr>
  </w:style>
  <w:style w:type="character" w:customStyle="1" w:styleId="NagwekZnak">
    <w:name w:val="Nagłówek Znak"/>
    <w:link w:val="Nagwek"/>
    <w:uiPriority w:val="99"/>
    <w:rsid w:val="00060076"/>
    <w:rPr>
      <w:rFonts w:eastAsiaTheme="minorEastAsia" w:cs="Arial"/>
      <w:kern w:val="1"/>
      <w:sz w:val="20"/>
      <w:szCs w:val="20"/>
      <w:lang w:eastAsia="ar-SA"/>
    </w:rPr>
  </w:style>
  <w:style w:type="paragraph" w:styleId="Stopka">
    <w:name w:val="footer"/>
    <w:basedOn w:val="Normalny"/>
    <w:link w:val="StopkaZnak"/>
    <w:uiPriority w:val="99"/>
    <w:semiHidden/>
    <w:rsid w:val="004C3F97"/>
    <w:pPr>
      <w:widowControl w:val="0"/>
      <w:tabs>
        <w:tab w:val="center" w:pos="4536"/>
        <w:tab w:val="right" w:pos="9072"/>
      </w:tabs>
      <w:suppressAutoHyphens/>
      <w:spacing w:after="0" w:line="360" w:lineRule="auto"/>
    </w:pPr>
    <w:rPr>
      <w:rFonts w:ascii="Times" w:eastAsia="Times New Roman" w:hAnsi="Times" w:cs="Times New Roman"/>
      <w:kern w:val="1"/>
      <w:sz w:val="24"/>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widowControl w:val="0"/>
      <w:suppressAutoHyphens/>
      <w:spacing w:after="0" w:line="360" w:lineRule="auto"/>
    </w:pPr>
    <w:rPr>
      <w:rFonts w:ascii="Tahoma" w:eastAsia="Times New Roman" w:hAnsi="Tahoma" w:cs="Tahoma"/>
      <w:kern w:val="1"/>
      <w:sz w:val="24"/>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semiHidden/>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pPr>
      <w:widowControl w:val="0"/>
      <w:autoSpaceDE w:val="0"/>
      <w:autoSpaceDN w:val="0"/>
      <w:adjustRightInd w:val="0"/>
      <w:spacing w:after="0" w:line="360" w:lineRule="auto"/>
    </w:pPr>
    <w:rPr>
      <w:rFonts w:ascii="Times" w:eastAsia="Times New Roman" w:hAnsi="Times" w:cs="Times New Roman"/>
      <w:sz w:val="24"/>
      <w:szCs w:val="24"/>
      <w:lang w:eastAsia="pl-PL"/>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semiHidden/>
    <w:rsid w:val="00023F13"/>
    <w:pPr>
      <w:widowControl w:val="0"/>
      <w:autoSpaceDE w:val="0"/>
      <w:autoSpaceDN w:val="0"/>
      <w:adjustRightInd w:val="0"/>
      <w:spacing w:after="0" w:line="360" w:lineRule="auto"/>
    </w:pPr>
    <w:rPr>
      <w:rFonts w:ascii="Times" w:eastAsia="Times New Roman" w:hAnsi="Times" w:cs="Times New Roman"/>
      <w:sz w:val="24"/>
      <w:szCs w:val="24"/>
      <w:lang w:eastAsia="pl-PL"/>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pPr>
      <w:widowControl w:val="0"/>
      <w:autoSpaceDE w:val="0"/>
      <w:autoSpaceDN w:val="0"/>
      <w:adjustRightInd w:val="0"/>
      <w:spacing w:after="0" w:line="360" w:lineRule="auto"/>
    </w:pPr>
    <w:rPr>
      <w:rFonts w:ascii="Times New Roman" w:eastAsiaTheme="minorEastAsia" w:hAnsi="Times New Roman" w:cs="Arial"/>
      <w:b/>
      <w:i/>
      <w:sz w:val="24"/>
      <w:szCs w:val="20"/>
      <w:lang w:eastAsia="pl-PL"/>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spacing w:after="0" w:line="240" w:lineRule="auto"/>
      <w:ind w:left="283" w:hanging="170"/>
    </w:pPr>
    <w:rPr>
      <w:rFonts w:ascii="Times New Roman" w:eastAsiaTheme="minorEastAsia" w:hAnsi="Times New Roman" w:cs="Arial"/>
      <w:sz w:val="20"/>
      <w:szCs w:val="20"/>
      <w:lang w:eastAsia="pl-PL"/>
    </w:rPr>
  </w:style>
  <w:style w:type="paragraph" w:customStyle="1" w:styleId="TEKSTwTABELItekstzwcitympierwwierszem">
    <w:name w:val="TEKST_w_TABELI – tekst z wciętym pierw. wierszem"/>
    <w:basedOn w:val="Normalny"/>
    <w:uiPriority w:val="23"/>
    <w:qFormat/>
    <w:rsid w:val="007A789F"/>
    <w:pPr>
      <w:suppressAutoHyphens/>
      <w:autoSpaceDE w:val="0"/>
      <w:autoSpaceDN w:val="0"/>
      <w:adjustRightInd w:val="0"/>
      <w:spacing w:after="0" w:line="360" w:lineRule="auto"/>
      <w:ind w:firstLine="510"/>
    </w:pPr>
    <w:rPr>
      <w:rFonts w:ascii="Times" w:eastAsiaTheme="minorEastAsia" w:hAnsi="Times" w:cs="Arial"/>
      <w:bCs/>
      <w:kern w:val="24"/>
      <w:sz w:val="24"/>
      <w:szCs w:val="20"/>
      <w:lang w:eastAsia="pl-PL"/>
    </w:rPr>
  </w:style>
  <w:style w:type="paragraph" w:customStyle="1" w:styleId="TEKSTwTABELIWYRODKOWANYtekstwyrodkowanywpoziomie">
    <w:name w:val="TEKST_w_TABELI_WYŚRODKOWANY – tekst wyśrodkowany w poziomie"/>
    <w:basedOn w:val="Normalny"/>
    <w:uiPriority w:val="23"/>
    <w:qFormat/>
    <w:rsid w:val="007A789F"/>
    <w:pPr>
      <w:suppressAutoHyphens/>
      <w:autoSpaceDE w:val="0"/>
      <w:autoSpaceDN w:val="0"/>
      <w:adjustRightInd w:val="0"/>
      <w:spacing w:after="0" w:line="360" w:lineRule="auto"/>
      <w:jc w:val="center"/>
    </w:pPr>
    <w:rPr>
      <w:rFonts w:ascii="Times" w:eastAsiaTheme="minorEastAsia" w:hAnsi="Times" w:cs="Arial"/>
      <w:bCs/>
      <w:kern w:val="24"/>
      <w:sz w:val="24"/>
      <w:szCs w:val="20"/>
      <w:lang w:eastAsia="pl-PL"/>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paragraph" w:customStyle="1" w:styleId="Notatkanamarginesie">
    <w:name w:val="Notatka na marginesie"/>
    <w:basedOn w:val="Normalny"/>
    <w:qFormat/>
    <w:rsid w:val="00F92657"/>
    <w:pPr>
      <w:widowControl w:val="0"/>
      <w:autoSpaceDE w:val="0"/>
      <w:autoSpaceDN w:val="0"/>
      <w:adjustRightInd w:val="0"/>
      <w:spacing w:after="0" w:line="240" w:lineRule="auto"/>
      <w:jc w:val="both"/>
    </w:pPr>
    <w:rPr>
      <w:rFonts w:ascii="Times New Roman" w:eastAsiaTheme="minorEastAsia" w:hAnsi="Times New Roman" w:cs="Arial"/>
      <w:sz w:val="20"/>
      <w:szCs w:val="20"/>
      <w:lang w:eastAsia="pl-PL"/>
    </w:rPr>
  </w:style>
  <w:style w:type="paragraph" w:customStyle="1" w:styleId="tytu">
    <w:name w:val="tytuł"/>
    <w:basedOn w:val="Normalny"/>
    <w:rsid w:val="0086104B"/>
    <w:pPr>
      <w:suppressLineNumbers/>
      <w:overflowPunct w:val="0"/>
      <w:autoSpaceDE w:val="0"/>
      <w:autoSpaceDN w:val="0"/>
      <w:adjustRightInd w:val="0"/>
      <w:spacing w:before="80" w:after="80" w:line="240" w:lineRule="auto"/>
      <w:jc w:val="center"/>
      <w:textAlignment w:val="baseline"/>
    </w:pPr>
    <w:rPr>
      <w:rFonts w:ascii="Times New Roman" w:eastAsia="Times New Roman" w:hAnsi="Times New Roman" w:cs="Times New Roman"/>
      <w:b/>
      <w:sz w:val="24"/>
      <w:szCs w:val="20"/>
      <w:lang w:eastAsia="pl-PL"/>
    </w:rPr>
  </w:style>
  <w:style w:type="paragraph" w:customStyle="1" w:styleId="tekst">
    <w:name w:val="tekst"/>
    <w:basedOn w:val="Normalny"/>
    <w:rsid w:val="0086104B"/>
    <w:pPr>
      <w:suppressLineNumbers/>
      <w:spacing w:before="60" w:after="60" w:line="240" w:lineRule="auto"/>
      <w:jc w:val="both"/>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72310">
      <w:bodyDiv w:val="1"/>
      <w:marLeft w:val="0"/>
      <w:marRight w:val="0"/>
      <w:marTop w:val="0"/>
      <w:marBottom w:val="0"/>
      <w:divBdr>
        <w:top w:val="none" w:sz="0" w:space="0" w:color="auto"/>
        <w:left w:val="none" w:sz="0" w:space="0" w:color="auto"/>
        <w:bottom w:val="none" w:sz="0" w:space="0" w:color="auto"/>
        <w:right w:val="none" w:sz="0" w:space="0" w:color="auto"/>
      </w:divBdr>
    </w:div>
    <w:div w:id="34740712">
      <w:bodyDiv w:val="1"/>
      <w:marLeft w:val="0"/>
      <w:marRight w:val="0"/>
      <w:marTop w:val="0"/>
      <w:marBottom w:val="0"/>
      <w:divBdr>
        <w:top w:val="none" w:sz="0" w:space="0" w:color="auto"/>
        <w:left w:val="none" w:sz="0" w:space="0" w:color="auto"/>
        <w:bottom w:val="none" w:sz="0" w:space="0" w:color="auto"/>
        <w:right w:val="none" w:sz="0" w:space="0" w:color="auto"/>
      </w:divBdr>
    </w:div>
    <w:div w:id="485123679">
      <w:bodyDiv w:val="1"/>
      <w:marLeft w:val="0"/>
      <w:marRight w:val="0"/>
      <w:marTop w:val="0"/>
      <w:marBottom w:val="0"/>
      <w:divBdr>
        <w:top w:val="none" w:sz="0" w:space="0" w:color="auto"/>
        <w:left w:val="none" w:sz="0" w:space="0" w:color="auto"/>
        <w:bottom w:val="none" w:sz="0" w:space="0" w:color="auto"/>
        <w:right w:val="none" w:sz="0" w:space="0" w:color="auto"/>
      </w:divBdr>
    </w:div>
    <w:div w:id="582448355">
      <w:bodyDiv w:val="1"/>
      <w:marLeft w:val="0"/>
      <w:marRight w:val="0"/>
      <w:marTop w:val="0"/>
      <w:marBottom w:val="0"/>
      <w:divBdr>
        <w:top w:val="none" w:sz="0" w:space="0" w:color="auto"/>
        <w:left w:val="none" w:sz="0" w:space="0" w:color="auto"/>
        <w:bottom w:val="none" w:sz="0" w:space="0" w:color="auto"/>
        <w:right w:val="none" w:sz="0" w:space="0" w:color="auto"/>
      </w:divBdr>
    </w:div>
    <w:div w:id="1910070659">
      <w:bodyDiv w:val="1"/>
      <w:marLeft w:val="0"/>
      <w:marRight w:val="0"/>
      <w:marTop w:val="0"/>
      <w:marBottom w:val="0"/>
      <w:divBdr>
        <w:top w:val="none" w:sz="0" w:space="0" w:color="auto"/>
        <w:left w:val="none" w:sz="0" w:space="0" w:color="auto"/>
        <w:bottom w:val="none" w:sz="0" w:space="0" w:color="auto"/>
        <w:right w:val="none" w:sz="0" w:space="0" w:color="auto"/>
      </w:divBdr>
    </w:div>
    <w:div w:id="206949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SET\szablony\Szablon%20aktu%20prawnego%204_0.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A33777E-D16D-430F-B12E-34B6C81DC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aktu prawnego 4_0</Template>
  <TotalTime>1</TotalTime>
  <Pages>9</Pages>
  <Words>2118</Words>
  <Characters>10913</Characters>
  <Application>Microsoft Office Word</Application>
  <DocSecurity>4</DocSecurity>
  <Lines>90</Lines>
  <Paragraphs>26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Akt prawny</vt:lpstr>
      <vt:lpstr>p r o j e k t</vt:lpstr>
    </vt:vector>
  </TitlesOfParts>
  <Company>&lt;nazwa organu&gt;</Company>
  <LinksUpToDate>false</LinksUpToDate>
  <CharactersWithSpaces>13005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creator>Władysław Baksza</dc:creator>
  <cp:lastModifiedBy>Asia Nafouki</cp:lastModifiedBy>
  <cp:revision>2</cp:revision>
  <cp:lastPrinted>2015-12-22T11:11:00Z</cp:lastPrinted>
  <dcterms:created xsi:type="dcterms:W3CDTF">2015-12-22T19:04:00Z</dcterms:created>
  <dcterms:modified xsi:type="dcterms:W3CDTF">2015-12-22T19:04:00Z</dcterms:modified>
  <cp:category>000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ies>
</file>